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65D" w:rsidRPr="00332283" w:rsidRDefault="00332283">
      <w:pPr>
        <w:rPr>
          <w:rFonts w:ascii="標楷體" w:eastAsia="標楷體" w:hAnsi="標楷體"/>
          <w:sz w:val="40"/>
          <w:szCs w:val="40"/>
        </w:rPr>
      </w:pPr>
      <w:bookmarkStart w:id="0" w:name="_GoBack"/>
      <w:bookmarkEnd w:id="0"/>
      <w:r w:rsidRPr="00332283">
        <w:rPr>
          <w:rFonts w:ascii="標楷體" w:eastAsia="標楷體" w:hAnsi="標楷體" w:hint="eastAsia"/>
          <w:sz w:val="40"/>
          <w:szCs w:val="40"/>
        </w:rPr>
        <w:t xml:space="preserve">澎湖縣家庭暴力未成年子女會面交往與交付處所設置辦法  </w:t>
      </w:r>
    </w:p>
    <w:p w:rsidR="00332283" w:rsidRPr="00332283" w:rsidRDefault="00332283" w:rsidP="00332283">
      <w:pPr>
        <w:rPr>
          <w:rFonts w:ascii="標楷體" w:eastAsia="標楷體" w:hAnsi="標楷體"/>
          <w:sz w:val="20"/>
          <w:szCs w:val="20"/>
        </w:rPr>
      </w:pPr>
      <w:r w:rsidRPr="00332283">
        <w:rPr>
          <w:rFonts w:ascii="標楷體" w:eastAsia="標楷體" w:hAnsi="標楷體" w:hint="eastAsia"/>
          <w:sz w:val="20"/>
          <w:szCs w:val="20"/>
        </w:rPr>
        <w:t>01.中華民國089年03月17日澎湖縣政府</w:t>
      </w:r>
      <w:proofErr w:type="gramStart"/>
      <w:r w:rsidRPr="00332283">
        <w:rPr>
          <w:rFonts w:ascii="標楷體" w:eastAsia="標楷體" w:hAnsi="標楷體" w:hint="eastAsia"/>
          <w:sz w:val="20"/>
          <w:szCs w:val="20"/>
        </w:rPr>
        <w:t>澎府行法字</w:t>
      </w:r>
      <w:proofErr w:type="gramEnd"/>
      <w:r w:rsidRPr="00332283">
        <w:rPr>
          <w:rFonts w:ascii="標楷體" w:eastAsia="標楷體" w:hAnsi="標楷體" w:hint="eastAsia"/>
          <w:sz w:val="20"/>
          <w:szCs w:val="20"/>
        </w:rPr>
        <w:t>第 12674  號令訂定發布全文</w:t>
      </w:r>
      <w:r>
        <w:rPr>
          <w:rFonts w:ascii="標楷體" w:eastAsia="標楷體" w:hAnsi="標楷體" w:hint="eastAsia"/>
          <w:sz w:val="20"/>
          <w:szCs w:val="20"/>
        </w:rPr>
        <w:t xml:space="preserve"> 9 </w:t>
      </w:r>
      <w:r w:rsidRPr="00332283">
        <w:rPr>
          <w:rFonts w:ascii="標楷體" w:eastAsia="標楷體" w:hAnsi="標楷體" w:hint="eastAsia"/>
          <w:sz w:val="20"/>
          <w:szCs w:val="20"/>
        </w:rPr>
        <w:t>條；並自發布日施行</w:t>
      </w:r>
    </w:p>
    <w:p w:rsidR="00332283" w:rsidRPr="00332283" w:rsidRDefault="00332283" w:rsidP="00332283">
      <w:pPr>
        <w:rPr>
          <w:rFonts w:ascii="標楷體" w:eastAsia="標楷體" w:hAnsi="標楷體"/>
          <w:sz w:val="20"/>
          <w:szCs w:val="20"/>
        </w:rPr>
      </w:pPr>
      <w:r w:rsidRPr="00332283">
        <w:rPr>
          <w:rFonts w:ascii="標楷體" w:eastAsia="標楷體" w:hAnsi="標楷體" w:hint="eastAsia"/>
          <w:sz w:val="20"/>
          <w:szCs w:val="20"/>
        </w:rPr>
        <w:t>02.中華民國100年08月18日澎湖縣政府</w:t>
      </w:r>
      <w:proofErr w:type="gramStart"/>
      <w:r w:rsidRPr="00332283">
        <w:rPr>
          <w:rFonts w:ascii="標楷體" w:eastAsia="標楷體" w:hAnsi="標楷體" w:hint="eastAsia"/>
          <w:sz w:val="20"/>
          <w:szCs w:val="20"/>
        </w:rPr>
        <w:t>府行法字第</w:t>
      </w:r>
      <w:proofErr w:type="gramEnd"/>
      <w:r w:rsidRPr="00332283">
        <w:rPr>
          <w:rFonts w:ascii="標楷體" w:eastAsia="標楷體" w:hAnsi="標楷體" w:hint="eastAsia"/>
          <w:sz w:val="20"/>
          <w:szCs w:val="20"/>
        </w:rPr>
        <w:t xml:space="preserve"> 1001300554 號令修正發布第</w:t>
      </w:r>
      <w:r>
        <w:rPr>
          <w:rFonts w:ascii="標楷體" w:eastAsia="標楷體" w:hAnsi="標楷體" w:hint="eastAsia"/>
          <w:sz w:val="20"/>
          <w:szCs w:val="20"/>
        </w:rPr>
        <w:t>1</w:t>
      </w:r>
      <w:r w:rsidRPr="00332283">
        <w:rPr>
          <w:rFonts w:ascii="標楷體" w:eastAsia="標楷體" w:hAnsi="標楷體" w:hint="eastAsia"/>
          <w:sz w:val="20"/>
          <w:szCs w:val="20"/>
        </w:rPr>
        <w:t>條條文；並自發布日施行</w:t>
      </w:r>
    </w:p>
    <w:p w:rsidR="00332283" w:rsidRPr="00332283" w:rsidRDefault="00332283" w:rsidP="00332283">
      <w:pPr>
        <w:spacing w:line="420" w:lineRule="exact"/>
        <w:ind w:left="1400" w:hangingChars="500" w:hanging="1400"/>
        <w:rPr>
          <w:rFonts w:ascii="標楷體" w:eastAsia="標楷體" w:hAnsi="標楷體"/>
          <w:sz w:val="28"/>
          <w:szCs w:val="28"/>
        </w:rPr>
      </w:pPr>
      <w:r w:rsidRPr="00332283">
        <w:rPr>
          <w:rFonts w:ascii="標楷體" w:eastAsia="標楷體" w:hAnsi="標楷體" w:hint="eastAsia"/>
          <w:sz w:val="28"/>
          <w:szCs w:val="28"/>
        </w:rPr>
        <w:t>第</w:t>
      </w:r>
      <w:r>
        <w:rPr>
          <w:rFonts w:ascii="標楷體" w:eastAsia="標楷體" w:hAnsi="標楷體" w:hint="eastAsia"/>
          <w:sz w:val="28"/>
          <w:szCs w:val="28"/>
        </w:rPr>
        <w:t xml:space="preserve">  一  </w:t>
      </w:r>
      <w:r w:rsidRPr="00332283">
        <w:rPr>
          <w:rFonts w:ascii="標楷體" w:eastAsia="標楷體" w:hAnsi="標楷體" w:hint="eastAsia"/>
          <w:sz w:val="28"/>
          <w:szCs w:val="28"/>
        </w:rPr>
        <w:t>條</w:t>
      </w:r>
      <w:r>
        <w:rPr>
          <w:rFonts w:ascii="標楷體" w:eastAsia="標楷體" w:hAnsi="標楷體" w:hint="eastAsia"/>
          <w:sz w:val="28"/>
          <w:szCs w:val="28"/>
        </w:rPr>
        <w:t xml:space="preserve">    </w:t>
      </w:r>
      <w:r w:rsidRPr="00332283">
        <w:rPr>
          <w:rFonts w:ascii="標楷體" w:eastAsia="標楷體" w:hAnsi="標楷體" w:hint="eastAsia"/>
          <w:sz w:val="28"/>
          <w:szCs w:val="28"/>
        </w:rPr>
        <w:t>本辦法依家庭暴力防治法第四十六條規定訂定之。</w:t>
      </w:r>
    </w:p>
    <w:p w:rsidR="00332283" w:rsidRPr="00332283" w:rsidRDefault="00332283" w:rsidP="00332283">
      <w:pPr>
        <w:spacing w:line="420" w:lineRule="exact"/>
        <w:ind w:left="1400" w:hangingChars="500" w:hanging="1400"/>
        <w:rPr>
          <w:rFonts w:ascii="標楷體" w:eastAsia="標楷體" w:hAnsi="標楷體"/>
          <w:sz w:val="28"/>
          <w:szCs w:val="28"/>
        </w:rPr>
      </w:pPr>
      <w:r w:rsidRPr="00332283">
        <w:rPr>
          <w:rFonts w:ascii="標楷體" w:eastAsia="標楷體" w:hAnsi="標楷體" w:hint="eastAsia"/>
          <w:sz w:val="28"/>
          <w:szCs w:val="28"/>
        </w:rPr>
        <w:t>第</w:t>
      </w:r>
      <w:r>
        <w:rPr>
          <w:rFonts w:ascii="標楷體" w:eastAsia="標楷體" w:hAnsi="標楷體" w:hint="eastAsia"/>
          <w:sz w:val="28"/>
          <w:szCs w:val="28"/>
        </w:rPr>
        <w:t xml:space="preserve">  二  </w:t>
      </w:r>
      <w:r w:rsidRPr="00332283">
        <w:rPr>
          <w:rFonts w:ascii="標楷體" w:eastAsia="標楷體" w:hAnsi="標楷體" w:hint="eastAsia"/>
          <w:sz w:val="28"/>
          <w:szCs w:val="28"/>
        </w:rPr>
        <w:t>條</w:t>
      </w:r>
      <w:r>
        <w:rPr>
          <w:rFonts w:ascii="標楷體" w:eastAsia="標楷體" w:hAnsi="標楷體" w:hint="eastAsia"/>
          <w:sz w:val="28"/>
          <w:szCs w:val="28"/>
        </w:rPr>
        <w:t xml:space="preserve">    </w:t>
      </w:r>
      <w:r w:rsidRPr="00332283">
        <w:rPr>
          <w:rFonts w:ascii="標楷體" w:eastAsia="標楷體" w:hAnsi="標楷體" w:hint="eastAsia"/>
          <w:sz w:val="28"/>
          <w:szCs w:val="28"/>
        </w:rPr>
        <w:t>澎湖縣政府家庭暴力防治中心應設置家庭暴力未成年子女會面交往處所</w:t>
      </w:r>
      <w:r>
        <w:rPr>
          <w:rFonts w:ascii="標楷體" w:eastAsia="標楷體" w:hAnsi="標楷體" w:hint="eastAsia"/>
          <w:sz w:val="28"/>
          <w:szCs w:val="28"/>
        </w:rPr>
        <w:t xml:space="preserve"> (</w:t>
      </w:r>
      <w:r w:rsidRPr="00332283">
        <w:rPr>
          <w:rFonts w:ascii="標楷體" w:eastAsia="標楷體" w:hAnsi="標楷體" w:hint="eastAsia"/>
          <w:sz w:val="28"/>
          <w:szCs w:val="28"/>
        </w:rPr>
        <w:t>以下簡稱本處所) ，辦理家庭暴力加害人與其未成年子女會面交往之相關業務。本處所及其相關業務得委託民間團體辦理。</w:t>
      </w:r>
    </w:p>
    <w:p w:rsidR="00332283" w:rsidRPr="00332283" w:rsidRDefault="00332283" w:rsidP="00332283">
      <w:pPr>
        <w:spacing w:line="420" w:lineRule="exact"/>
        <w:ind w:left="1400" w:hangingChars="500" w:hanging="1400"/>
        <w:rPr>
          <w:rFonts w:ascii="標楷體" w:eastAsia="標楷體" w:hAnsi="標楷體"/>
          <w:sz w:val="28"/>
          <w:szCs w:val="28"/>
        </w:rPr>
      </w:pPr>
      <w:r w:rsidRPr="00332283">
        <w:rPr>
          <w:rFonts w:ascii="標楷體" w:eastAsia="標楷體" w:hAnsi="標楷體" w:hint="eastAsia"/>
          <w:sz w:val="28"/>
          <w:szCs w:val="28"/>
        </w:rPr>
        <w:t>第</w:t>
      </w:r>
      <w:r>
        <w:rPr>
          <w:rFonts w:ascii="標楷體" w:eastAsia="標楷體" w:hAnsi="標楷體" w:hint="eastAsia"/>
          <w:sz w:val="28"/>
          <w:szCs w:val="28"/>
        </w:rPr>
        <w:t xml:space="preserve">  三  </w:t>
      </w:r>
      <w:r w:rsidRPr="00332283">
        <w:rPr>
          <w:rFonts w:ascii="標楷體" w:eastAsia="標楷體" w:hAnsi="標楷體" w:hint="eastAsia"/>
          <w:sz w:val="28"/>
          <w:szCs w:val="28"/>
        </w:rPr>
        <w:t>條</w:t>
      </w:r>
      <w:r>
        <w:rPr>
          <w:rFonts w:ascii="標楷體" w:eastAsia="標楷體" w:hAnsi="標楷體" w:hint="eastAsia"/>
          <w:sz w:val="28"/>
          <w:szCs w:val="28"/>
        </w:rPr>
        <w:t xml:space="preserve">    </w:t>
      </w:r>
      <w:r w:rsidRPr="00332283">
        <w:rPr>
          <w:rFonts w:ascii="標楷體" w:eastAsia="標楷體" w:hAnsi="標楷體" w:hint="eastAsia"/>
          <w:sz w:val="28"/>
          <w:szCs w:val="28"/>
        </w:rPr>
        <w:t>本處所應辦理下列措施，以保護未成子女與其他家庭成員之安全：</w:t>
      </w:r>
    </w:p>
    <w:p w:rsidR="00332283" w:rsidRPr="00332283" w:rsidRDefault="00332283" w:rsidP="0033228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332283">
        <w:rPr>
          <w:rFonts w:ascii="標楷體" w:eastAsia="標楷體" w:hAnsi="標楷體" w:hint="eastAsia"/>
          <w:sz w:val="28"/>
          <w:szCs w:val="28"/>
        </w:rPr>
        <w:t>一、提供會面交往之服務。</w:t>
      </w:r>
    </w:p>
    <w:p w:rsidR="00332283" w:rsidRPr="00332283" w:rsidRDefault="00332283" w:rsidP="00332283">
      <w:pPr>
        <w:spacing w:line="420" w:lineRule="exact"/>
        <w:ind w:left="1400" w:hangingChars="500" w:hanging="1400"/>
        <w:rPr>
          <w:rFonts w:ascii="標楷體" w:eastAsia="標楷體" w:hAnsi="標楷體"/>
          <w:sz w:val="28"/>
          <w:szCs w:val="28"/>
        </w:rPr>
      </w:pPr>
      <w:r w:rsidRPr="0033228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32283">
        <w:rPr>
          <w:rFonts w:ascii="標楷體" w:eastAsia="標楷體" w:hAnsi="標楷體" w:hint="eastAsia"/>
          <w:sz w:val="28"/>
          <w:szCs w:val="28"/>
        </w:rPr>
        <w:t>二、製作會面交往報告紀錄。</w:t>
      </w:r>
    </w:p>
    <w:p w:rsidR="00332283" w:rsidRPr="00332283" w:rsidRDefault="00332283" w:rsidP="00332283">
      <w:pPr>
        <w:spacing w:line="420" w:lineRule="exact"/>
        <w:ind w:left="1400" w:hangingChars="500" w:hanging="1400"/>
        <w:rPr>
          <w:rFonts w:ascii="標楷體" w:eastAsia="標楷體" w:hAnsi="標楷體"/>
          <w:sz w:val="28"/>
          <w:szCs w:val="28"/>
        </w:rPr>
      </w:pPr>
      <w:r w:rsidRPr="0033228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32283">
        <w:rPr>
          <w:rFonts w:ascii="標楷體" w:eastAsia="標楷體" w:hAnsi="標楷體" w:hint="eastAsia"/>
          <w:sz w:val="28"/>
          <w:szCs w:val="28"/>
        </w:rPr>
        <w:t>三、定期辦理家庭暴力會面之安全及防制相關人員之專業訓練。</w:t>
      </w:r>
    </w:p>
    <w:p w:rsidR="00332283" w:rsidRPr="00332283" w:rsidRDefault="00332283" w:rsidP="00332283">
      <w:pPr>
        <w:spacing w:line="420" w:lineRule="exact"/>
        <w:ind w:left="1400" w:hangingChars="500" w:hanging="1400"/>
        <w:rPr>
          <w:rFonts w:ascii="標楷體" w:eastAsia="標楷體" w:hAnsi="標楷體"/>
          <w:sz w:val="28"/>
          <w:szCs w:val="28"/>
        </w:rPr>
      </w:pPr>
      <w:r w:rsidRPr="0033228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32283">
        <w:rPr>
          <w:rFonts w:ascii="標楷體" w:eastAsia="標楷體" w:hAnsi="標楷體" w:hint="eastAsia"/>
          <w:sz w:val="28"/>
          <w:szCs w:val="28"/>
        </w:rPr>
        <w:t>四、訂定會面作業或交付流程。</w:t>
      </w:r>
    </w:p>
    <w:p w:rsidR="00332283" w:rsidRPr="00332283" w:rsidRDefault="00332283" w:rsidP="00332283">
      <w:pPr>
        <w:spacing w:line="420" w:lineRule="exact"/>
        <w:ind w:left="1400" w:hangingChars="500" w:hanging="1400"/>
        <w:rPr>
          <w:rFonts w:ascii="標楷體" w:eastAsia="標楷體" w:hAnsi="標楷體"/>
          <w:sz w:val="28"/>
          <w:szCs w:val="28"/>
        </w:rPr>
      </w:pPr>
      <w:r w:rsidRPr="0033228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32283">
        <w:rPr>
          <w:rFonts w:ascii="標楷體" w:eastAsia="標楷體" w:hAnsi="標楷體" w:hint="eastAsia"/>
          <w:sz w:val="28"/>
          <w:szCs w:val="28"/>
        </w:rPr>
        <w:t>五、提供會面時有關安全保護措施。</w:t>
      </w:r>
    </w:p>
    <w:p w:rsidR="00332283" w:rsidRDefault="00332283" w:rsidP="00332283">
      <w:pPr>
        <w:spacing w:line="420" w:lineRule="exact"/>
        <w:ind w:left="1400" w:hangingChars="500" w:hanging="1400"/>
        <w:rPr>
          <w:rFonts w:ascii="標楷體" w:eastAsia="標楷體" w:hAnsi="標楷體"/>
          <w:sz w:val="28"/>
          <w:szCs w:val="28"/>
        </w:rPr>
      </w:pPr>
      <w:r w:rsidRPr="00332283">
        <w:rPr>
          <w:rFonts w:ascii="標楷體" w:eastAsia="標楷體" w:hAnsi="標楷體" w:hint="eastAsia"/>
          <w:sz w:val="28"/>
          <w:szCs w:val="28"/>
        </w:rPr>
        <w:t>第</w:t>
      </w:r>
      <w:r>
        <w:rPr>
          <w:rFonts w:ascii="標楷體" w:eastAsia="標楷體" w:hAnsi="標楷體" w:hint="eastAsia"/>
          <w:sz w:val="28"/>
          <w:szCs w:val="28"/>
        </w:rPr>
        <w:t xml:space="preserve">  四 </w:t>
      </w:r>
      <w:r w:rsidRPr="00332283">
        <w:rPr>
          <w:rFonts w:ascii="標楷體" w:eastAsia="標楷體" w:hAnsi="標楷體" w:hint="eastAsia"/>
          <w:sz w:val="28"/>
          <w:szCs w:val="28"/>
        </w:rPr>
        <w:t xml:space="preserve"> 條</w:t>
      </w:r>
      <w:r>
        <w:rPr>
          <w:rFonts w:ascii="標楷體" w:eastAsia="標楷體" w:hAnsi="標楷體" w:hint="eastAsia"/>
          <w:sz w:val="28"/>
          <w:szCs w:val="28"/>
        </w:rPr>
        <w:t xml:space="preserve">    </w:t>
      </w:r>
      <w:r w:rsidRPr="00332283">
        <w:rPr>
          <w:rFonts w:ascii="標楷體" w:eastAsia="標楷體" w:hAnsi="標楷體" w:hint="eastAsia"/>
          <w:sz w:val="28"/>
          <w:szCs w:val="28"/>
        </w:rPr>
        <w:t>本處所應設置一處以上接待室，並得設不同出入口、盥洗室、大型活動場所及安全防護措施，以提供同居父母一方及探視一方個別使用。</w:t>
      </w:r>
    </w:p>
    <w:p w:rsidR="00332283" w:rsidRPr="00332283" w:rsidRDefault="00332283" w:rsidP="0033228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332283">
        <w:rPr>
          <w:rFonts w:ascii="標楷體" w:eastAsia="標楷體" w:hAnsi="標楷體" w:hint="eastAsia"/>
          <w:sz w:val="28"/>
          <w:szCs w:val="28"/>
        </w:rPr>
        <w:t>本處所空間配置應注重隔離性，地點應以交通便利性為主。</w:t>
      </w:r>
    </w:p>
    <w:p w:rsidR="00332283" w:rsidRPr="00332283" w:rsidRDefault="00332283" w:rsidP="00332283">
      <w:pPr>
        <w:spacing w:line="420" w:lineRule="exact"/>
        <w:ind w:left="1400" w:hangingChars="500" w:hanging="1400"/>
        <w:rPr>
          <w:rFonts w:ascii="標楷體" w:eastAsia="標楷體" w:hAnsi="標楷體"/>
          <w:sz w:val="28"/>
          <w:szCs w:val="28"/>
        </w:rPr>
      </w:pPr>
      <w:r w:rsidRPr="00332283">
        <w:rPr>
          <w:rFonts w:ascii="標楷體" w:eastAsia="標楷體" w:hAnsi="標楷體" w:hint="eastAsia"/>
          <w:sz w:val="28"/>
          <w:szCs w:val="28"/>
        </w:rPr>
        <w:t>第</w:t>
      </w:r>
      <w:r>
        <w:rPr>
          <w:rFonts w:ascii="標楷體" w:eastAsia="標楷體" w:hAnsi="標楷體" w:hint="eastAsia"/>
          <w:sz w:val="28"/>
          <w:szCs w:val="28"/>
        </w:rPr>
        <w:t xml:space="preserve">  五 </w:t>
      </w:r>
      <w:r w:rsidRPr="00332283">
        <w:rPr>
          <w:rFonts w:ascii="標楷體" w:eastAsia="標楷體" w:hAnsi="標楷體" w:hint="eastAsia"/>
          <w:sz w:val="28"/>
          <w:szCs w:val="28"/>
        </w:rPr>
        <w:t xml:space="preserve"> 條</w:t>
      </w:r>
      <w:r>
        <w:rPr>
          <w:rFonts w:ascii="標楷體" w:eastAsia="標楷體" w:hAnsi="標楷體" w:hint="eastAsia"/>
          <w:sz w:val="28"/>
          <w:szCs w:val="28"/>
        </w:rPr>
        <w:t xml:space="preserve">    </w:t>
      </w:r>
      <w:r w:rsidRPr="00332283">
        <w:rPr>
          <w:rFonts w:ascii="標楷體" w:eastAsia="標楷體" w:hAnsi="標楷體" w:hint="eastAsia"/>
          <w:sz w:val="28"/>
          <w:szCs w:val="28"/>
        </w:rPr>
        <w:t>本處所應有社工人員、受過家庭暴力安全及防制訓練人員，必要時得通知警察機關派員協助。</w:t>
      </w:r>
    </w:p>
    <w:p w:rsidR="00332283" w:rsidRPr="00332283" w:rsidRDefault="00332283" w:rsidP="00332283">
      <w:pPr>
        <w:spacing w:line="420" w:lineRule="exact"/>
        <w:ind w:left="1400" w:hangingChars="500" w:hanging="1400"/>
        <w:rPr>
          <w:rFonts w:ascii="標楷體" w:eastAsia="標楷體" w:hAnsi="標楷體"/>
          <w:sz w:val="28"/>
          <w:szCs w:val="28"/>
        </w:rPr>
      </w:pPr>
      <w:r w:rsidRPr="0033228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32283">
        <w:rPr>
          <w:rFonts w:ascii="標楷體" w:eastAsia="標楷體" w:hAnsi="標楷體" w:hint="eastAsia"/>
          <w:sz w:val="28"/>
          <w:szCs w:val="28"/>
        </w:rPr>
        <w:t>前項工作人員應接受職前或在職訓練。</w:t>
      </w:r>
    </w:p>
    <w:p w:rsidR="00332283" w:rsidRPr="00332283" w:rsidRDefault="00332283" w:rsidP="00332283">
      <w:pPr>
        <w:spacing w:line="420" w:lineRule="exact"/>
        <w:ind w:left="1400" w:hangingChars="500" w:hanging="1400"/>
        <w:rPr>
          <w:rFonts w:ascii="標楷體" w:eastAsia="標楷體" w:hAnsi="標楷體"/>
          <w:sz w:val="28"/>
          <w:szCs w:val="28"/>
        </w:rPr>
      </w:pPr>
      <w:r w:rsidRPr="00332283">
        <w:rPr>
          <w:rFonts w:ascii="標楷體" w:eastAsia="標楷體" w:hAnsi="標楷體" w:hint="eastAsia"/>
          <w:sz w:val="28"/>
          <w:szCs w:val="28"/>
        </w:rPr>
        <w:t>第</w:t>
      </w:r>
      <w:r>
        <w:rPr>
          <w:rFonts w:ascii="標楷體" w:eastAsia="標楷體" w:hAnsi="標楷體" w:hint="eastAsia"/>
          <w:sz w:val="28"/>
          <w:szCs w:val="28"/>
        </w:rPr>
        <w:t xml:space="preserve">  六  </w:t>
      </w:r>
      <w:r w:rsidRPr="00332283">
        <w:rPr>
          <w:rFonts w:ascii="標楷體" w:eastAsia="標楷體" w:hAnsi="標楷體" w:hint="eastAsia"/>
          <w:sz w:val="28"/>
          <w:szCs w:val="28"/>
        </w:rPr>
        <w:t>條</w:t>
      </w:r>
      <w:r>
        <w:rPr>
          <w:rFonts w:ascii="標楷體" w:eastAsia="標楷體" w:hAnsi="標楷體" w:hint="eastAsia"/>
          <w:sz w:val="28"/>
          <w:szCs w:val="28"/>
        </w:rPr>
        <w:t xml:space="preserve">    </w:t>
      </w:r>
      <w:r w:rsidRPr="00332283">
        <w:rPr>
          <w:rFonts w:ascii="標楷體" w:eastAsia="標楷體" w:hAnsi="標楷體" w:hint="eastAsia"/>
          <w:sz w:val="28"/>
          <w:szCs w:val="28"/>
        </w:rPr>
        <w:t>受委託辦理家庭暴力防治工作之團體應具備下列條件：</w:t>
      </w:r>
    </w:p>
    <w:p w:rsidR="00332283" w:rsidRPr="00332283" w:rsidRDefault="00332283" w:rsidP="00332283">
      <w:pPr>
        <w:spacing w:line="420" w:lineRule="exact"/>
        <w:ind w:left="1400" w:hangingChars="500" w:hanging="1400"/>
        <w:rPr>
          <w:rFonts w:ascii="標楷體" w:eastAsia="標楷體" w:hAnsi="標楷體"/>
          <w:sz w:val="28"/>
          <w:szCs w:val="28"/>
        </w:rPr>
      </w:pPr>
      <w:r w:rsidRPr="0033228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32283">
        <w:rPr>
          <w:rFonts w:ascii="標楷體" w:eastAsia="標楷體" w:hAnsi="標楷體" w:hint="eastAsia"/>
          <w:sz w:val="28"/>
          <w:szCs w:val="28"/>
        </w:rPr>
        <w:t>一、經政府許可立案之財團或社團。</w:t>
      </w:r>
    </w:p>
    <w:p w:rsidR="00332283" w:rsidRPr="00332283" w:rsidRDefault="00332283" w:rsidP="00332283">
      <w:pPr>
        <w:spacing w:line="420" w:lineRule="exact"/>
        <w:ind w:left="1400" w:hangingChars="500" w:hanging="1400"/>
        <w:rPr>
          <w:rFonts w:ascii="標楷體" w:eastAsia="標楷體" w:hAnsi="標楷體"/>
          <w:sz w:val="28"/>
          <w:szCs w:val="28"/>
        </w:rPr>
      </w:pPr>
      <w:r w:rsidRPr="0033228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32283">
        <w:rPr>
          <w:rFonts w:ascii="標楷體" w:eastAsia="標楷體" w:hAnsi="標楷體" w:hint="eastAsia"/>
          <w:sz w:val="28"/>
          <w:szCs w:val="28"/>
        </w:rPr>
        <w:t>二、團體章程所訂之任務應以從事福利相關業務。</w:t>
      </w:r>
    </w:p>
    <w:p w:rsidR="00332283" w:rsidRPr="00332283" w:rsidRDefault="00332283" w:rsidP="00332283">
      <w:pPr>
        <w:spacing w:line="420" w:lineRule="exact"/>
        <w:ind w:left="1400" w:hangingChars="500" w:hanging="1400"/>
        <w:rPr>
          <w:rFonts w:ascii="標楷體" w:eastAsia="標楷體" w:hAnsi="標楷體"/>
          <w:sz w:val="28"/>
          <w:szCs w:val="28"/>
        </w:rPr>
      </w:pPr>
      <w:r w:rsidRPr="0033228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32283">
        <w:rPr>
          <w:rFonts w:ascii="標楷體" w:eastAsia="標楷體" w:hAnsi="標楷體" w:hint="eastAsia"/>
          <w:sz w:val="28"/>
          <w:szCs w:val="28"/>
        </w:rPr>
        <w:t>三、團體財務需健全。</w:t>
      </w:r>
    </w:p>
    <w:p w:rsidR="00332283" w:rsidRPr="00332283" w:rsidRDefault="00332283" w:rsidP="00332283">
      <w:pPr>
        <w:spacing w:line="420" w:lineRule="exact"/>
        <w:ind w:left="1400" w:hangingChars="500" w:hanging="1400"/>
        <w:rPr>
          <w:rFonts w:ascii="標楷體" w:eastAsia="標楷體" w:hAnsi="標楷體"/>
          <w:sz w:val="28"/>
          <w:szCs w:val="28"/>
        </w:rPr>
      </w:pPr>
      <w:r w:rsidRPr="00332283">
        <w:rPr>
          <w:rFonts w:ascii="標楷體" w:eastAsia="標楷體" w:hAnsi="標楷體" w:hint="eastAsia"/>
          <w:sz w:val="28"/>
          <w:szCs w:val="28"/>
        </w:rPr>
        <w:t>第</w:t>
      </w:r>
      <w:r>
        <w:rPr>
          <w:rFonts w:ascii="標楷體" w:eastAsia="標楷體" w:hAnsi="標楷體" w:hint="eastAsia"/>
          <w:sz w:val="28"/>
          <w:szCs w:val="28"/>
        </w:rPr>
        <w:t xml:space="preserve">  七 </w:t>
      </w:r>
      <w:r w:rsidRPr="00332283">
        <w:rPr>
          <w:rFonts w:ascii="標楷體" w:eastAsia="標楷體" w:hAnsi="標楷體" w:hint="eastAsia"/>
          <w:sz w:val="28"/>
          <w:szCs w:val="28"/>
        </w:rPr>
        <w:t xml:space="preserve"> 條</w:t>
      </w:r>
      <w:r>
        <w:rPr>
          <w:rFonts w:ascii="標楷體" w:eastAsia="標楷體" w:hAnsi="標楷體" w:hint="eastAsia"/>
          <w:sz w:val="28"/>
          <w:szCs w:val="28"/>
        </w:rPr>
        <w:t xml:space="preserve">    </w:t>
      </w:r>
      <w:r w:rsidRPr="00332283">
        <w:rPr>
          <w:rFonts w:ascii="標楷體" w:eastAsia="標楷體" w:hAnsi="標楷體" w:hint="eastAsia"/>
          <w:sz w:val="28"/>
          <w:szCs w:val="28"/>
        </w:rPr>
        <w:t>本處所得召募志工協助辦理子女會面服務。前項志工應接受職前及在職訓練。</w:t>
      </w:r>
    </w:p>
    <w:p w:rsidR="00332283" w:rsidRPr="00332283" w:rsidRDefault="00332283" w:rsidP="00332283">
      <w:pPr>
        <w:spacing w:line="420" w:lineRule="exact"/>
        <w:ind w:left="1400" w:hangingChars="500" w:hanging="1400"/>
        <w:rPr>
          <w:rFonts w:ascii="標楷體" w:eastAsia="標楷體" w:hAnsi="標楷體"/>
          <w:sz w:val="28"/>
          <w:szCs w:val="28"/>
        </w:rPr>
      </w:pPr>
      <w:r w:rsidRPr="00332283">
        <w:rPr>
          <w:rFonts w:ascii="標楷體" w:eastAsia="標楷體" w:hAnsi="標楷體" w:hint="eastAsia"/>
          <w:sz w:val="28"/>
          <w:szCs w:val="28"/>
        </w:rPr>
        <w:t>第</w:t>
      </w:r>
      <w:r>
        <w:rPr>
          <w:rFonts w:ascii="標楷體" w:eastAsia="標楷體" w:hAnsi="標楷體" w:hint="eastAsia"/>
          <w:sz w:val="28"/>
          <w:szCs w:val="28"/>
        </w:rPr>
        <w:t xml:space="preserve">  八  </w:t>
      </w:r>
      <w:r w:rsidRPr="00332283">
        <w:rPr>
          <w:rFonts w:ascii="標楷體" w:eastAsia="標楷體" w:hAnsi="標楷體" w:hint="eastAsia"/>
          <w:sz w:val="28"/>
          <w:szCs w:val="28"/>
        </w:rPr>
        <w:t>條</w:t>
      </w:r>
      <w:r>
        <w:rPr>
          <w:rFonts w:ascii="標楷體" w:eastAsia="標楷體" w:hAnsi="標楷體" w:hint="eastAsia"/>
          <w:sz w:val="28"/>
          <w:szCs w:val="28"/>
        </w:rPr>
        <w:t xml:space="preserve">    </w:t>
      </w:r>
      <w:r w:rsidRPr="00332283">
        <w:rPr>
          <w:rFonts w:ascii="標楷體" w:eastAsia="標楷體" w:hAnsi="標楷體" w:hint="eastAsia"/>
          <w:sz w:val="28"/>
          <w:szCs w:val="28"/>
        </w:rPr>
        <w:t>辦理家庭暴力未成年子女會面交往與交付收費標準及交往與交付處理程序，另行訂定之。</w:t>
      </w:r>
    </w:p>
    <w:p w:rsidR="00332283" w:rsidRPr="00332283" w:rsidRDefault="00332283" w:rsidP="00332283">
      <w:pPr>
        <w:spacing w:line="420" w:lineRule="exact"/>
        <w:ind w:left="1400" w:hangingChars="500" w:hanging="1400"/>
        <w:rPr>
          <w:rFonts w:ascii="標楷體" w:eastAsia="標楷體" w:hAnsi="標楷體"/>
          <w:sz w:val="28"/>
          <w:szCs w:val="28"/>
        </w:rPr>
      </w:pPr>
      <w:r w:rsidRPr="00332283">
        <w:rPr>
          <w:rFonts w:ascii="標楷體" w:eastAsia="標楷體" w:hAnsi="標楷體" w:hint="eastAsia"/>
          <w:sz w:val="28"/>
          <w:szCs w:val="28"/>
        </w:rPr>
        <w:t>第</w:t>
      </w:r>
      <w:r>
        <w:rPr>
          <w:rFonts w:ascii="標楷體" w:eastAsia="標楷體" w:hAnsi="標楷體" w:hint="eastAsia"/>
          <w:sz w:val="28"/>
          <w:szCs w:val="28"/>
        </w:rPr>
        <w:t xml:space="preserve">  九 </w:t>
      </w:r>
      <w:r w:rsidRPr="00332283">
        <w:rPr>
          <w:rFonts w:ascii="標楷體" w:eastAsia="標楷體" w:hAnsi="標楷體" w:hint="eastAsia"/>
          <w:sz w:val="28"/>
          <w:szCs w:val="28"/>
        </w:rPr>
        <w:t xml:space="preserve"> 條</w:t>
      </w:r>
      <w:r>
        <w:rPr>
          <w:rFonts w:ascii="標楷體" w:eastAsia="標楷體" w:hAnsi="標楷體" w:hint="eastAsia"/>
          <w:sz w:val="28"/>
          <w:szCs w:val="28"/>
        </w:rPr>
        <w:t xml:space="preserve">    </w:t>
      </w:r>
      <w:r w:rsidRPr="00332283">
        <w:rPr>
          <w:rFonts w:ascii="標楷體" w:eastAsia="標楷體" w:hAnsi="標楷體" w:hint="eastAsia"/>
          <w:sz w:val="28"/>
          <w:szCs w:val="28"/>
        </w:rPr>
        <w:t>本辦法自發布日施行。</w:t>
      </w:r>
    </w:p>
    <w:sectPr w:rsidR="00332283" w:rsidRPr="00332283" w:rsidSect="00332283">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097" w:rsidRDefault="00BB4097" w:rsidP="00332283">
      <w:r>
        <w:separator/>
      </w:r>
    </w:p>
  </w:endnote>
  <w:endnote w:type="continuationSeparator" w:id="0">
    <w:p w:rsidR="00BB4097" w:rsidRDefault="00BB4097" w:rsidP="0033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097" w:rsidRDefault="00BB4097" w:rsidP="00332283">
      <w:r>
        <w:separator/>
      </w:r>
    </w:p>
  </w:footnote>
  <w:footnote w:type="continuationSeparator" w:id="0">
    <w:p w:rsidR="00BB4097" w:rsidRDefault="00BB4097" w:rsidP="00332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283" w:rsidRPr="004312E3" w:rsidRDefault="00332283">
    <w:pPr>
      <w:pStyle w:val="a3"/>
      <w:rPr>
        <w:rFonts w:ascii="標楷體" w:eastAsia="標楷體" w:hAnsi="標楷體"/>
      </w:rPr>
    </w:pPr>
    <w:r w:rsidRPr="004312E3">
      <w:rPr>
        <w:rFonts w:ascii="標楷體" w:eastAsia="標楷體" w:hAnsi="標楷體" w:hint="eastAsia"/>
      </w:rPr>
      <w:t>一六○、社政類</w:t>
    </w:r>
    <w:r w:rsidRPr="004312E3">
      <w:rPr>
        <w:rFonts w:ascii="標楷體" w:eastAsia="標楷體" w:hAnsi="標楷體"/>
      </w:rPr>
      <w:ptab w:relativeTo="margin" w:alignment="center" w:leader="none"/>
    </w:r>
    <w:r w:rsidRPr="004312E3">
      <w:rPr>
        <w:rFonts w:ascii="標楷體" w:eastAsia="標楷體" w:hAnsi="標楷體" w:hint="eastAsia"/>
      </w:rPr>
      <w:t xml:space="preserve">                             四、澎湖縣家庭暴力未成年子女會面交往與交付處所設置辦法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83"/>
    <w:rsid w:val="000A065D"/>
    <w:rsid w:val="00332283"/>
    <w:rsid w:val="004312E3"/>
    <w:rsid w:val="004B1008"/>
    <w:rsid w:val="00BB4097"/>
    <w:rsid w:val="00C635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28590-FDEC-4707-90E8-7BFE94ED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283"/>
    <w:pPr>
      <w:tabs>
        <w:tab w:val="center" w:pos="4153"/>
        <w:tab w:val="right" w:pos="8306"/>
      </w:tabs>
      <w:snapToGrid w:val="0"/>
    </w:pPr>
    <w:rPr>
      <w:sz w:val="20"/>
      <w:szCs w:val="20"/>
    </w:rPr>
  </w:style>
  <w:style w:type="character" w:customStyle="1" w:styleId="a4">
    <w:name w:val="頁首 字元"/>
    <w:basedOn w:val="a0"/>
    <w:link w:val="a3"/>
    <w:uiPriority w:val="99"/>
    <w:rsid w:val="00332283"/>
    <w:rPr>
      <w:sz w:val="20"/>
      <w:szCs w:val="20"/>
    </w:rPr>
  </w:style>
  <w:style w:type="paragraph" w:styleId="a5">
    <w:name w:val="footer"/>
    <w:basedOn w:val="a"/>
    <w:link w:val="a6"/>
    <w:uiPriority w:val="99"/>
    <w:unhideWhenUsed/>
    <w:rsid w:val="00332283"/>
    <w:pPr>
      <w:tabs>
        <w:tab w:val="center" w:pos="4153"/>
        <w:tab w:val="right" w:pos="8306"/>
      </w:tabs>
      <w:snapToGrid w:val="0"/>
    </w:pPr>
    <w:rPr>
      <w:sz w:val="20"/>
      <w:szCs w:val="20"/>
    </w:rPr>
  </w:style>
  <w:style w:type="character" w:customStyle="1" w:styleId="a6">
    <w:name w:val="頁尾 字元"/>
    <w:basedOn w:val="a0"/>
    <w:link w:val="a5"/>
    <w:uiPriority w:val="99"/>
    <w:rsid w:val="00332283"/>
    <w:rPr>
      <w:sz w:val="20"/>
      <w:szCs w:val="20"/>
    </w:rPr>
  </w:style>
  <w:style w:type="paragraph" w:styleId="a7">
    <w:name w:val="Balloon Text"/>
    <w:basedOn w:val="a"/>
    <w:link w:val="a8"/>
    <w:uiPriority w:val="99"/>
    <w:semiHidden/>
    <w:unhideWhenUsed/>
    <w:rsid w:val="0033228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322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Company>Sky123.Org</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薛宏欣</cp:lastModifiedBy>
  <cp:revision>2</cp:revision>
  <cp:lastPrinted>2014-12-10T07:26:00Z</cp:lastPrinted>
  <dcterms:created xsi:type="dcterms:W3CDTF">2015-01-13T00:32:00Z</dcterms:created>
  <dcterms:modified xsi:type="dcterms:W3CDTF">2015-01-13T00:32:00Z</dcterms:modified>
</cp:coreProperties>
</file>