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16" w:rsidRPr="00390BD7" w:rsidRDefault="00390BD7">
      <w:pPr>
        <w:rPr>
          <w:rFonts w:ascii="標楷體" w:eastAsia="標楷體" w:hAnsi="標楷體"/>
          <w:sz w:val="40"/>
          <w:szCs w:val="40"/>
        </w:rPr>
      </w:pPr>
      <w:bookmarkStart w:id="0" w:name="_GoBack"/>
      <w:bookmarkEnd w:id="0"/>
      <w:r w:rsidRPr="00390BD7">
        <w:rPr>
          <w:rFonts w:ascii="標楷體" w:eastAsia="標楷體" w:hAnsi="標楷體" w:hint="eastAsia"/>
          <w:sz w:val="40"/>
          <w:szCs w:val="40"/>
        </w:rPr>
        <w:t>澎湖縣政府公務車輛行車事故處理辦法</w:t>
      </w:r>
    </w:p>
    <w:p w:rsidR="00390BD7" w:rsidRDefault="00390BD7" w:rsidP="00390BD7">
      <w:pPr>
        <w:ind w:left="300" w:hangingChars="150" w:hanging="300"/>
        <w:rPr>
          <w:rFonts w:ascii="標楷體" w:eastAsia="標楷體" w:hAnsi="標楷體"/>
          <w:sz w:val="20"/>
          <w:szCs w:val="20"/>
        </w:rPr>
      </w:pPr>
      <w:r w:rsidRPr="00390BD7">
        <w:rPr>
          <w:rFonts w:ascii="標楷體" w:eastAsia="標楷體" w:hAnsi="標楷體"/>
          <w:sz w:val="20"/>
          <w:szCs w:val="20"/>
        </w:rPr>
        <w:t>0</w:t>
      </w:r>
      <w:r w:rsidRPr="00390BD7">
        <w:rPr>
          <w:rFonts w:ascii="標楷體" w:eastAsia="標楷體" w:hAnsi="標楷體" w:hint="eastAsia"/>
          <w:sz w:val="20"/>
          <w:szCs w:val="20"/>
        </w:rPr>
        <w:t>1.中華民國八十六年二月二十日澎湖縣政府</w:t>
      </w:r>
      <w:proofErr w:type="gramStart"/>
      <w:r w:rsidRPr="00390BD7">
        <w:rPr>
          <w:rFonts w:ascii="標楷體" w:eastAsia="標楷體" w:hAnsi="標楷體" w:hint="eastAsia"/>
          <w:sz w:val="20"/>
          <w:szCs w:val="20"/>
        </w:rPr>
        <w:t>秘法字</w:t>
      </w:r>
      <w:proofErr w:type="gramEnd"/>
      <w:r w:rsidRPr="00390BD7">
        <w:rPr>
          <w:rFonts w:ascii="標楷體" w:eastAsia="標楷體" w:hAnsi="標楷體" w:hint="eastAsia"/>
          <w:sz w:val="20"/>
          <w:szCs w:val="20"/>
        </w:rPr>
        <w:t>第 09865 號令訂定發布全文 37 條；並自發布日施行</w:t>
      </w:r>
    </w:p>
    <w:p w:rsidR="00390BD7" w:rsidRPr="00390BD7" w:rsidRDefault="00390BD7" w:rsidP="00390BD7">
      <w:pPr>
        <w:ind w:left="300" w:hangingChars="150" w:hanging="300"/>
        <w:rPr>
          <w:rFonts w:ascii="標楷體" w:eastAsia="標楷體" w:hAnsi="標楷體"/>
          <w:sz w:val="20"/>
          <w:szCs w:val="20"/>
        </w:rPr>
      </w:pPr>
      <w:r w:rsidRPr="00390BD7">
        <w:rPr>
          <w:rFonts w:ascii="標楷體" w:eastAsia="標楷體" w:hAnsi="標楷體"/>
          <w:sz w:val="20"/>
          <w:szCs w:val="20"/>
        </w:rPr>
        <w:t>0</w:t>
      </w:r>
      <w:r w:rsidRPr="00390BD7">
        <w:rPr>
          <w:rFonts w:ascii="標楷體" w:eastAsia="標楷體" w:hAnsi="標楷體" w:hint="eastAsia"/>
          <w:sz w:val="20"/>
          <w:szCs w:val="20"/>
        </w:rPr>
        <w:t>2.</w:t>
      </w:r>
      <w:r w:rsidR="00FF2AC0">
        <w:rPr>
          <w:rFonts w:ascii="標楷體" w:eastAsia="標楷體" w:hAnsi="標楷體" w:hint="eastAsia"/>
          <w:sz w:val="20"/>
          <w:szCs w:val="20"/>
        </w:rPr>
        <w:t>中華民國九十九年十二月三十日澎湖縣政府</w:t>
      </w:r>
      <w:proofErr w:type="gramStart"/>
      <w:r w:rsidR="00FF2AC0">
        <w:rPr>
          <w:rFonts w:ascii="標楷體" w:eastAsia="標楷體" w:hAnsi="標楷體" w:hint="eastAsia"/>
          <w:sz w:val="20"/>
          <w:szCs w:val="20"/>
        </w:rPr>
        <w:t>府行法字</w:t>
      </w:r>
      <w:proofErr w:type="gramEnd"/>
      <w:r w:rsidRPr="00390BD7">
        <w:rPr>
          <w:rFonts w:ascii="標楷體" w:eastAsia="標楷體" w:hAnsi="標楷體" w:hint="eastAsia"/>
          <w:sz w:val="20"/>
          <w:szCs w:val="20"/>
        </w:rPr>
        <w:t xml:space="preserve"> 0991300323 號令修正發布第</w:t>
      </w:r>
      <w:r w:rsidR="00FF2AC0">
        <w:rPr>
          <w:rFonts w:ascii="標楷體" w:eastAsia="標楷體" w:hAnsi="標楷體" w:hint="eastAsia"/>
          <w:sz w:val="20"/>
          <w:szCs w:val="20"/>
        </w:rPr>
        <w:t>34</w:t>
      </w:r>
      <w:r w:rsidRPr="00390BD7">
        <w:rPr>
          <w:rFonts w:ascii="標楷體" w:eastAsia="標楷體" w:hAnsi="標楷體" w:hint="eastAsia"/>
          <w:sz w:val="20"/>
          <w:szCs w:val="20"/>
        </w:rPr>
        <w:t>條；並自發布日施行</w:t>
      </w:r>
    </w:p>
    <w:p w:rsidR="002434C6" w:rsidRDefault="00390BD7" w:rsidP="008218C2">
      <w:pPr>
        <w:spacing w:line="420" w:lineRule="exact"/>
        <w:jc w:val="center"/>
        <w:rPr>
          <w:rFonts w:ascii="標楷體" w:eastAsia="標楷體" w:hAnsi="標楷體"/>
          <w:bCs/>
          <w:color w:val="000000"/>
          <w:sz w:val="28"/>
          <w:szCs w:val="28"/>
        </w:rPr>
      </w:pPr>
      <w:r w:rsidRPr="00390BD7">
        <w:rPr>
          <w:rFonts w:ascii="標楷體" w:eastAsia="標楷體" w:hAnsi="標楷體" w:hint="eastAsia"/>
          <w:bCs/>
          <w:color w:val="000000"/>
          <w:sz w:val="28"/>
          <w:szCs w:val="28"/>
        </w:rPr>
        <w:t xml:space="preserve">第 </w:t>
      </w:r>
      <w:proofErr w:type="gramStart"/>
      <w:r w:rsidRPr="00390BD7">
        <w:rPr>
          <w:rFonts w:ascii="標楷體" w:eastAsia="標楷體" w:hAnsi="標楷體" w:hint="eastAsia"/>
          <w:bCs/>
          <w:color w:val="000000"/>
          <w:sz w:val="28"/>
          <w:szCs w:val="28"/>
        </w:rPr>
        <w:t>一</w:t>
      </w:r>
      <w:proofErr w:type="gramEnd"/>
      <w:r w:rsidRPr="00390BD7">
        <w:rPr>
          <w:rFonts w:ascii="標楷體" w:eastAsia="標楷體" w:hAnsi="標楷體" w:hint="eastAsia"/>
          <w:bCs/>
          <w:color w:val="000000"/>
          <w:sz w:val="28"/>
          <w:szCs w:val="28"/>
        </w:rPr>
        <w:t xml:space="preserve"> 章 總則</w:t>
      </w:r>
    </w:p>
    <w:p w:rsidR="002434C6"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一　</w:t>
      </w:r>
      <w:r w:rsidRPr="00390BD7">
        <w:rPr>
          <w:rFonts w:ascii="標楷體" w:eastAsia="標楷體" w:hAnsi="標楷體" w:hint="eastAsia"/>
          <w:bCs/>
          <w:color w:val="000000"/>
          <w:sz w:val="28"/>
          <w:szCs w:val="28"/>
        </w:rPr>
        <w:t>條</w:t>
      </w:r>
      <w:r w:rsidR="002434C6">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澎湖縣政府 (以下簡稱本府) 為處理本府及所屬機關學校公務車輛因執行公務，發生行車事故，特訂定本辦法。</w:t>
      </w:r>
    </w:p>
    <w:p w:rsidR="002434C6"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二　</w:t>
      </w:r>
      <w:r w:rsidRPr="00390BD7">
        <w:rPr>
          <w:rFonts w:ascii="標楷體" w:eastAsia="標楷體" w:hAnsi="標楷體" w:hint="eastAsia"/>
          <w:bCs/>
          <w:color w:val="000000"/>
          <w:sz w:val="28"/>
          <w:szCs w:val="28"/>
        </w:rPr>
        <w:t>條</w:t>
      </w:r>
      <w:r w:rsidR="002434C6">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 xml:space="preserve">本辦法所稱公務車輛 (以下簡稱車輛) </w:t>
      </w:r>
      <w:proofErr w:type="gramStart"/>
      <w:r w:rsidRPr="00390BD7">
        <w:rPr>
          <w:rFonts w:ascii="標楷體" w:eastAsia="標楷體" w:hAnsi="標楷體" w:hint="eastAsia"/>
          <w:color w:val="000000"/>
          <w:sz w:val="28"/>
          <w:szCs w:val="28"/>
        </w:rPr>
        <w:t>指供執行</w:t>
      </w:r>
      <w:proofErr w:type="gramEnd"/>
      <w:r w:rsidRPr="00390BD7">
        <w:rPr>
          <w:rFonts w:ascii="標楷體" w:eastAsia="標楷體" w:hAnsi="標楷體" w:hint="eastAsia"/>
          <w:color w:val="000000"/>
          <w:sz w:val="28"/>
          <w:szCs w:val="28"/>
        </w:rPr>
        <w:t>公務之汽車及行駛道路上之動力機械 (不含營利事業車輛及機器腳踏車) 。</w:t>
      </w:r>
    </w:p>
    <w:p w:rsidR="002434C6"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三　</w:t>
      </w:r>
      <w:r w:rsidRPr="00390BD7">
        <w:rPr>
          <w:rFonts w:ascii="標楷體" w:eastAsia="標楷體" w:hAnsi="標楷體" w:hint="eastAsia"/>
          <w:bCs/>
          <w:color w:val="000000"/>
          <w:sz w:val="28"/>
          <w:szCs w:val="28"/>
        </w:rPr>
        <w:t>條</w:t>
      </w:r>
      <w:r w:rsidR="002434C6">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本辦法所稱行車人員，指駕駛人員、操作員 (含作業手) 及隨車配合工作之人員。</w:t>
      </w:r>
    </w:p>
    <w:p w:rsidR="002434C6"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四　</w:t>
      </w:r>
      <w:r w:rsidRPr="00390BD7">
        <w:rPr>
          <w:rFonts w:ascii="標楷體" w:eastAsia="標楷體" w:hAnsi="標楷體" w:hint="eastAsia"/>
          <w:bCs/>
          <w:color w:val="000000"/>
          <w:sz w:val="28"/>
          <w:szCs w:val="28"/>
        </w:rPr>
        <w:t>條</w:t>
      </w:r>
      <w:r w:rsidR="002434C6">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本辦法所稱損害賠償費用，包括醫藥費、喪葬費、精神慰藉金、喪失 (減少) 勞動能力與增加生活費用賠償金、法定扶養費及損壞車輛物品之賠償費。</w:t>
      </w:r>
    </w:p>
    <w:p w:rsidR="002434C6"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五　</w:t>
      </w:r>
      <w:r w:rsidRPr="00390BD7">
        <w:rPr>
          <w:rFonts w:ascii="標楷體" w:eastAsia="標楷體" w:hAnsi="標楷體" w:hint="eastAsia"/>
          <w:bCs/>
          <w:color w:val="000000"/>
          <w:sz w:val="28"/>
          <w:szCs w:val="28"/>
        </w:rPr>
        <w:t>條</w:t>
      </w:r>
      <w:r w:rsidR="002434C6">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本辦法所稱賠償費用總額，指本府及所屬機關學校行車人員、保養技工，因車輛行車事故應給付一切損害賠償費用。</w:t>
      </w:r>
    </w:p>
    <w:p w:rsidR="002434C6"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六　</w:t>
      </w:r>
      <w:r w:rsidRPr="00390BD7">
        <w:rPr>
          <w:rFonts w:ascii="標楷體" w:eastAsia="標楷體" w:hAnsi="標楷體" w:hint="eastAsia"/>
          <w:bCs/>
          <w:color w:val="000000"/>
          <w:sz w:val="28"/>
          <w:szCs w:val="28"/>
        </w:rPr>
        <w:t>條</w:t>
      </w:r>
      <w:r w:rsidR="002434C6">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車輛行車事故之賠償由其所屬機關學校主管單位或事務單位處理，有關單位協助。但情節輕微事件，得由行車人員自行處理。</w:t>
      </w:r>
    </w:p>
    <w:p w:rsidR="00804DB1" w:rsidRP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七　</w:t>
      </w:r>
      <w:r w:rsidRPr="00390BD7">
        <w:rPr>
          <w:rFonts w:ascii="標楷體" w:eastAsia="標楷體" w:hAnsi="標楷體" w:hint="eastAsia"/>
          <w:bCs/>
          <w:color w:val="000000"/>
          <w:sz w:val="28"/>
          <w:szCs w:val="28"/>
        </w:rPr>
        <w:t>條</w:t>
      </w:r>
      <w:r w:rsidR="002434C6">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非執行公務而駕駛車輛之行車事故，除應負行政及刑事責任外，民事責任應自行依民法有關規定處理。</w:t>
      </w:r>
      <w:r w:rsidRPr="00390BD7">
        <w:rPr>
          <w:rFonts w:ascii="標楷體" w:eastAsia="標楷體" w:hAnsi="標楷體" w:hint="eastAsia"/>
          <w:color w:val="000000"/>
          <w:sz w:val="28"/>
          <w:szCs w:val="28"/>
        </w:rPr>
        <w:br/>
      </w:r>
      <w:r w:rsidRPr="00390BD7">
        <w:rPr>
          <w:rFonts w:ascii="標楷體" w:eastAsia="標楷體" w:hAnsi="標楷體" w:hint="eastAsia"/>
          <w:bCs/>
          <w:color w:val="000000"/>
          <w:sz w:val="28"/>
          <w:szCs w:val="28"/>
        </w:rPr>
        <w:t xml:space="preserve">　　 第 二 章 車輛行車事故</w:t>
      </w:r>
    </w:p>
    <w:p w:rsidR="002434C6" w:rsidRDefault="00390BD7" w:rsidP="002434C6">
      <w:pPr>
        <w:spacing w:line="420" w:lineRule="exact"/>
        <w:ind w:left="1960" w:hangingChars="700" w:hanging="196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八　</w:t>
      </w:r>
      <w:r w:rsidRPr="00390BD7">
        <w:rPr>
          <w:rFonts w:ascii="標楷體" w:eastAsia="標楷體" w:hAnsi="標楷體" w:hint="eastAsia"/>
          <w:bCs/>
          <w:color w:val="000000"/>
          <w:sz w:val="28"/>
          <w:szCs w:val="28"/>
        </w:rPr>
        <w:t>條</w:t>
      </w:r>
      <w:r w:rsidR="002434C6">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本辦法所稱車輛行車事故如左：</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車輛撞及行人、牲畜、建築物或其他財物，致發生傷亡或損害者。</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w:t>
      </w:r>
      <w:r w:rsidRP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車輛與他車相撞，致發生傷亡或損害者。</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三</w:t>
      </w:r>
      <w:r w:rsidRP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不照規定操作，致他人傷亡或財物發生損害者。</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四</w:t>
      </w:r>
      <w:r w:rsidRP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車輛顛覆、失火或遭受天然災害或其他人力不可抗拒之意外事</w:t>
      </w: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故，致他人傷亡或財物發生損害者。</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機件故障致他人傷亡或財物發生損害者。</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六</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其他原因致他人傷亡或財物發生損害者。</w:t>
      </w:r>
    </w:p>
    <w:p w:rsidR="002434C6" w:rsidRDefault="00390BD7" w:rsidP="002434C6">
      <w:pPr>
        <w:spacing w:line="420" w:lineRule="exact"/>
        <w:ind w:left="1960" w:hangingChars="700" w:hanging="196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九　</w:t>
      </w:r>
      <w:r w:rsidRPr="00390BD7">
        <w:rPr>
          <w:rFonts w:ascii="標楷體" w:eastAsia="標楷體" w:hAnsi="標楷體" w:hint="eastAsia"/>
          <w:bCs/>
          <w:color w:val="000000"/>
          <w:sz w:val="28"/>
          <w:szCs w:val="28"/>
        </w:rPr>
        <w:t>條</w:t>
      </w:r>
      <w:r w:rsidR="002434C6">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車輛行車事故時，行車人員應即依左列規定處理：</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傷者應即送</w:t>
      </w:r>
      <w:proofErr w:type="gramStart"/>
      <w:r w:rsidR="00390BD7" w:rsidRPr="00390BD7">
        <w:rPr>
          <w:rFonts w:ascii="標楷體" w:eastAsia="標楷體" w:hAnsi="標楷體" w:hint="eastAsia"/>
          <w:color w:val="000000"/>
          <w:sz w:val="28"/>
          <w:szCs w:val="28"/>
        </w:rPr>
        <w:t>醫</w:t>
      </w:r>
      <w:proofErr w:type="gramEnd"/>
      <w:r w:rsidR="00390BD7" w:rsidRPr="00390BD7">
        <w:rPr>
          <w:rFonts w:ascii="標楷體" w:eastAsia="標楷體" w:hAnsi="標楷體" w:hint="eastAsia"/>
          <w:color w:val="000000"/>
          <w:sz w:val="28"/>
          <w:szCs w:val="28"/>
        </w:rPr>
        <w:t>急救。</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迅速報告主管單位及</w:t>
      </w:r>
      <w:proofErr w:type="gramStart"/>
      <w:r w:rsidR="00390BD7" w:rsidRPr="00390BD7">
        <w:rPr>
          <w:rFonts w:ascii="標楷體" w:eastAsia="標楷體" w:hAnsi="標楷體" w:hint="eastAsia"/>
          <w:color w:val="000000"/>
          <w:sz w:val="28"/>
          <w:szCs w:val="28"/>
        </w:rPr>
        <w:t>附近憲</w:t>
      </w:r>
      <w:proofErr w:type="gramEnd"/>
      <w:r w:rsidR="00390BD7" w:rsidRPr="00390BD7">
        <w:rPr>
          <w:rFonts w:ascii="標楷體" w:eastAsia="標楷體" w:hAnsi="標楷體" w:hint="eastAsia"/>
          <w:color w:val="000000"/>
          <w:sz w:val="28"/>
          <w:szCs w:val="28"/>
        </w:rPr>
        <w:t>警機關，如無法行動時，應</w:t>
      </w:r>
      <w:proofErr w:type="gramStart"/>
      <w:r w:rsidR="00390BD7" w:rsidRPr="00390BD7">
        <w:rPr>
          <w:rFonts w:ascii="標楷體" w:eastAsia="標楷體" w:hAnsi="標楷體" w:hint="eastAsia"/>
          <w:color w:val="000000"/>
          <w:sz w:val="28"/>
          <w:szCs w:val="28"/>
        </w:rPr>
        <w:t>託</w:t>
      </w:r>
      <w:proofErr w:type="gramEnd"/>
      <w:r w:rsidR="00390BD7" w:rsidRPr="00390BD7">
        <w:rPr>
          <w:rFonts w:ascii="標楷體" w:eastAsia="標楷體" w:hAnsi="標楷體" w:hint="eastAsia"/>
          <w:color w:val="000000"/>
          <w:sz w:val="28"/>
          <w:szCs w:val="28"/>
        </w:rPr>
        <w:t>他人代為報告。</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車輛、有關物件及當場死亡人員，</w:t>
      </w:r>
      <w:proofErr w:type="gramStart"/>
      <w:r w:rsidR="00390BD7" w:rsidRPr="00390BD7">
        <w:rPr>
          <w:rFonts w:ascii="標楷體" w:eastAsia="標楷體" w:hAnsi="標楷體" w:hint="eastAsia"/>
          <w:color w:val="000000"/>
          <w:sz w:val="28"/>
          <w:szCs w:val="28"/>
        </w:rPr>
        <w:t>均應保持</w:t>
      </w:r>
      <w:proofErr w:type="gramEnd"/>
      <w:r w:rsidR="00390BD7" w:rsidRPr="00390BD7">
        <w:rPr>
          <w:rFonts w:ascii="標楷體" w:eastAsia="標楷體" w:hAnsi="標楷體" w:hint="eastAsia"/>
          <w:color w:val="000000"/>
          <w:sz w:val="28"/>
          <w:szCs w:val="28"/>
        </w:rPr>
        <w:t>現況，並於行車事</w:t>
      </w:r>
      <w:r w:rsidR="00390BD7" w:rsidRPr="00390BD7">
        <w:rPr>
          <w:rFonts w:ascii="標楷體" w:eastAsia="標楷體" w:hAnsi="標楷體" w:hint="eastAsia"/>
          <w:color w:val="000000"/>
          <w:sz w:val="28"/>
          <w:szCs w:val="28"/>
        </w:rPr>
        <w:lastRenderedPageBreak/>
        <w:t>故地點兩端適當距離處放置顯明標識，事後並即</w:t>
      </w:r>
      <w:proofErr w:type="gramStart"/>
      <w:r w:rsidR="00390BD7" w:rsidRPr="00390BD7">
        <w:rPr>
          <w:rFonts w:ascii="標楷體" w:eastAsia="標楷體" w:hAnsi="標楷體" w:hint="eastAsia"/>
          <w:color w:val="000000"/>
          <w:sz w:val="28"/>
          <w:szCs w:val="28"/>
        </w:rPr>
        <w:t>予撒除</w:t>
      </w:r>
      <w:proofErr w:type="gramEnd"/>
      <w:r w:rsidR="00390BD7" w:rsidRPr="00390BD7">
        <w:rPr>
          <w:rFonts w:ascii="標楷體" w:eastAsia="標楷體" w:hAnsi="標楷體" w:hint="eastAsia"/>
          <w:color w:val="000000"/>
          <w:sz w:val="28"/>
          <w:szCs w:val="28"/>
        </w:rPr>
        <w:t>。</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四</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現場發生火災，應迅予撲救，並竭力救護人員及財物。</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非屬必要，不得擅離現場。</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六</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不可歸責於行車人員者，應設法取具目睹</w:t>
      </w:r>
      <w:proofErr w:type="gramStart"/>
      <w:r w:rsidR="00390BD7" w:rsidRPr="00390BD7">
        <w:rPr>
          <w:rFonts w:ascii="標楷體" w:eastAsia="標楷體" w:hAnsi="標楷體" w:hint="eastAsia"/>
          <w:color w:val="000000"/>
          <w:sz w:val="28"/>
          <w:szCs w:val="28"/>
        </w:rPr>
        <w:t>證人或憲警</w:t>
      </w:r>
      <w:proofErr w:type="gramEnd"/>
      <w:r w:rsidR="00390BD7" w:rsidRPr="00390BD7">
        <w:rPr>
          <w:rFonts w:ascii="標楷體" w:eastAsia="標楷體" w:hAnsi="標楷體" w:hint="eastAsia"/>
          <w:color w:val="000000"/>
          <w:sz w:val="28"/>
          <w:szCs w:val="28"/>
        </w:rPr>
        <w:t>人員之書面證明。</w:t>
      </w:r>
    </w:p>
    <w:p w:rsidR="002434C6" w:rsidRDefault="002434C6" w:rsidP="002434C6">
      <w:pPr>
        <w:spacing w:line="42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車輛行車事故因急救之需，得由行車事故單位在行車事故賠償金最高賠償額內，視實際需要</w:t>
      </w:r>
      <w:proofErr w:type="gramStart"/>
      <w:r w:rsidR="00390BD7" w:rsidRPr="00390BD7">
        <w:rPr>
          <w:rFonts w:ascii="標楷體" w:eastAsia="標楷體" w:hAnsi="標楷體" w:hint="eastAsia"/>
          <w:color w:val="000000"/>
          <w:sz w:val="28"/>
          <w:szCs w:val="28"/>
        </w:rPr>
        <w:t>先行借墊</w:t>
      </w:r>
      <w:proofErr w:type="gramEnd"/>
      <w:r w:rsidR="00390BD7" w:rsidRPr="00390BD7">
        <w:rPr>
          <w:rFonts w:ascii="標楷體" w:eastAsia="標楷體" w:hAnsi="標楷體" w:hint="eastAsia"/>
          <w:color w:val="000000"/>
          <w:sz w:val="28"/>
          <w:szCs w:val="28"/>
        </w:rPr>
        <w:t>；嚴重者，得簽請增加。</w:t>
      </w:r>
    </w:p>
    <w:p w:rsidR="002434C6"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十　</w:t>
      </w:r>
      <w:r w:rsidRPr="00390BD7">
        <w:rPr>
          <w:rFonts w:ascii="標楷體" w:eastAsia="標楷體" w:hAnsi="標楷體" w:hint="eastAsia"/>
          <w:bCs/>
          <w:color w:val="000000"/>
          <w:sz w:val="28"/>
          <w:szCs w:val="28"/>
        </w:rPr>
        <w:t>條</w:t>
      </w:r>
      <w:r w:rsidR="002434C6">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主管單位及有關單位接獲車輛行車事故後，應即派員趕赴現場處理。</w:t>
      </w:r>
    </w:p>
    <w:p w:rsidR="002434C6" w:rsidRDefault="00390BD7" w:rsidP="002434C6">
      <w:pPr>
        <w:spacing w:line="420" w:lineRule="exact"/>
        <w:ind w:left="1960" w:hangingChars="700" w:hanging="196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十一</w:t>
      </w:r>
      <w:r w:rsidRPr="00390BD7">
        <w:rPr>
          <w:rFonts w:ascii="標楷體" w:eastAsia="標楷體" w:hAnsi="標楷體" w:hint="eastAsia"/>
          <w:bCs/>
          <w:color w:val="000000"/>
          <w:sz w:val="28"/>
          <w:szCs w:val="28"/>
        </w:rPr>
        <w:t>條</w:t>
      </w:r>
      <w:r w:rsidR="002434C6">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車輛行車事故致人傷亡或財物毀損者，依左列規定處理：</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傷勢輕微者，得酌予補償，並得由行車人員處理或由所屬單位代為調處。</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傷勢較重者，由本機關、</w:t>
      </w:r>
      <w:proofErr w:type="gramStart"/>
      <w:r w:rsidR="00390BD7" w:rsidRPr="00390BD7">
        <w:rPr>
          <w:rFonts w:ascii="標楷體" w:eastAsia="標楷體" w:hAnsi="標楷體" w:hint="eastAsia"/>
          <w:color w:val="000000"/>
          <w:sz w:val="28"/>
          <w:szCs w:val="28"/>
        </w:rPr>
        <w:t>學校負頁治療</w:t>
      </w:r>
      <w:proofErr w:type="gramEnd"/>
      <w:r w:rsidR="00390BD7" w:rsidRPr="00390BD7">
        <w:rPr>
          <w:rFonts w:ascii="標楷體" w:eastAsia="標楷體" w:hAnsi="標楷體" w:hint="eastAsia"/>
          <w:color w:val="000000"/>
          <w:sz w:val="28"/>
          <w:szCs w:val="28"/>
        </w:rPr>
        <w:t>，如堅持自行醫治，應載明於和解書。</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發生死亡者，應</w:t>
      </w:r>
      <w:proofErr w:type="gramStart"/>
      <w:r w:rsidR="00390BD7" w:rsidRPr="00390BD7">
        <w:rPr>
          <w:rFonts w:ascii="標楷體" w:eastAsia="標楷體" w:hAnsi="標楷體" w:hint="eastAsia"/>
          <w:color w:val="000000"/>
          <w:sz w:val="28"/>
          <w:szCs w:val="28"/>
        </w:rPr>
        <w:t>俟當地憲</w:t>
      </w:r>
      <w:proofErr w:type="gramEnd"/>
      <w:r w:rsidR="00390BD7" w:rsidRPr="00390BD7">
        <w:rPr>
          <w:rFonts w:ascii="標楷體" w:eastAsia="標楷體" w:hAnsi="標楷體" w:hint="eastAsia"/>
          <w:color w:val="000000"/>
          <w:sz w:val="28"/>
          <w:szCs w:val="28"/>
        </w:rPr>
        <w:t>警機關報請檢察官勘驗後，協同死者家屬處理。</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四</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儘速查明傷亡者姓名、住址，請求憲警機關通知其家屬，並妥為保管其遺留財物。</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會同憲警機關勘察現場，蒐集證據、繪製現場圖、填報行車事故調查報告表，並應拍攝現場照片或錄影。</w:t>
      </w:r>
    </w:p>
    <w:p w:rsidR="002434C6" w:rsidRDefault="002434C6" w:rsidP="002434C6">
      <w:pPr>
        <w:spacing w:line="420" w:lineRule="exact"/>
        <w:ind w:left="1960" w:right="-1" w:hangingChars="700" w:hanging="19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六</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勘察現場所得資料，應詳予分析研判，其無需鑑定責任者，應即會同</w:t>
      </w:r>
      <w:proofErr w:type="gramStart"/>
      <w:r>
        <w:rPr>
          <w:rFonts w:ascii="標楷體" w:eastAsia="標楷體" w:hAnsi="標楷體" w:hint="eastAsia"/>
          <w:color w:val="000000"/>
          <w:sz w:val="28"/>
          <w:szCs w:val="28"/>
        </w:rPr>
        <w:t>當事人或憲警</w:t>
      </w:r>
      <w:proofErr w:type="gramEnd"/>
      <w:r>
        <w:rPr>
          <w:rFonts w:ascii="標楷體" w:eastAsia="標楷體" w:hAnsi="標楷體" w:hint="eastAsia"/>
          <w:color w:val="000000"/>
          <w:sz w:val="28"/>
          <w:szCs w:val="28"/>
        </w:rPr>
        <w:t>機關處理，商得協議報准後，簽訂和解</w:t>
      </w:r>
      <w:r w:rsidR="00390BD7" w:rsidRPr="00390BD7">
        <w:rPr>
          <w:rFonts w:ascii="標楷體" w:eastAsia="標楷體" w:hAnsi="標楷體" w:hint="eastAsia"/>
          <w:color w:val="000000"/>
          <w:sz w:val="28"/>
          <w:szCs w:val="28"/>
        </w:rPr>
        <w:t>書。</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七</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行車事故責任原因難以分析研判，或當事人不同意行車事故原因及責任之研判或調處時，應即向行車事故當地車輛行車事故鑑定委員會申請鑑定。</w:t>
      </w:r>
    </w:p>
    <w:p w:rsidR="002434C6" w:rsidRDefault="002434C6" w:rsidP="002434C6">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八</w:t>
      </w:r>
      <w:r>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車輛及財物毀損之檢驗及估價，應會同主管單位或修理廠辦</w:t>
      </w: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理。</w:t>
      </w:r>
    </w:p>
    <w:p w:rsidR="002434C6" w:rsidRDefault="002434C6" w:rsidP="002434C6">
      <w:pPr>
        <w:spacing w:line="42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前項車輛行車事故涉及保險公司賠償責任者，</w:t>
      </w:r>
      <w:proofErr w:type="gramStart"/>
      <w:r w:rsidR="00390BD7" w:rsidRPr="00390BD7">
        <w:rPr>
          <w:rFonts w:ascii="標楷體" w:eastAsia="標楷體" w:hAnsi="標楷體" w:hint="eastAsia"/>
          <w:color w:val="000000"/>
          <w:sz w:val="28"/>
          <w:szCs w:val="28"/>
        </w:rPr>
        <w:t>應洽其派員</w:t>
      </w:r>
      <w:proofErr w:type="gramEnd"/>
      <w:r w:rsidR="00390BD7" w:rsidRPr="00390BD7">
        <w:rPr>
          <w:rFonts w:ascii="標楷體" w:eastAsia="標楷體" w:hAnsi="標楷體" w:hint="eastAsia"/>
          <w:color w:val="000000"/>
          <w:sz w:val="28"/>
          <w:szCs w:val="28"/>
        </w:rPr>
        <w:t>到場會辦。</w:t>
      </w:r>
    </w:p>
    <w:p w:rsidR="002C5DD1"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十二</w:t>
      </w:r>
      <w:r w:rsidRPr="00390BD7">
        <w:rPr>
          <w:rFonts w:ascii="標楷體" w:eastAsia="標楷體" w:hAnsi="標楷體" w:hint="eastAsia"/>
          <w:bCs/>
          <w:color w:val="000000"/>
          <w:sz w:val="28"/>
          <w:szCs w:val="28"/>
        </w:rPr>
        <w:t>條</w:t>
      </w:r>
      <w:r w:rsidR="002434C6">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車輛行車事故其損害賠償費用總額，在新臺幣一萬元以下者，得先由處理人員酌情和解後檢據報請核銷。</w:t>
      </w:r>
    </w:p>
    <w:p w:rsidR="002C5DD1"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434C6">
        <w:rPr>
          <w:rFonts w:ascii="標楷體" w:eastAsia="標楷體" w:hAnsi="標楷體" w:hint="eastAsia"/>
          <w:bCs/>
          <w:color w:val="000000"/>
          <w:sz w:val="28"/>
          <w:szCs w:val="28"/>
        </w:rPr>
        <w:t xml:space="preserve">　十三</w:t>
      </w:r>
      <w:r w:rsidRPr="00390BD7">
        <w:rPr>
          <w:rFonts w:ascii="標楷體" w:eastAsia="標楷體" w:hAnsi="標楷體" w:hint="eastAsia"/>
          <w:bCs/>
          <w:color w:val="000000"/>
          <w:sz w:val="28"/>
          <w:szCs w:val="28"/>
        </w:rPr>
        <w:t>條</w:t>
      </w:r>
      <w:r w:rsidR="002C5DD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車輛行車事故在責任未判明前，由本機關學校先行墊付之各項費用，應依左列規定辦理：</w:t>
      </w:r>
      <w:r w:rsidRPr="00390BD7">
        <w:rPr>
          <w:rFonts w:ascii="標楷體" w:eastAsia="標楷體" w:hAnsi="標楷體" w:hint="eastAsia"/>
          <w:color w:val="000000"/>
          <w:sz w:val="28"/>
          <w:szCs w:val="28"/>
        </w:rPr>
        <w:br/>
        <w:t>一</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責任屬對方或第三人者，所有墊付費用由對方或第三人償還；</w:t>
      </w:r>
      <w:r w:rsidRPr="00390BD7">
        <w:rPr>
          <w:rFonts w:ascii="標楷體" w:eastAsia="標楷體" w:hAnsi="標楷體" w:hint="eastAsia"/>
          <w:color w:val="000000"/>
          <w:sz w:val="28"/>
          <w:szCs w:val="28"/>
        </w:rPr>
        <w:lastRenderedPageBreak/>
        <w:t>如對方或第三人拒絕償還者，應依法追償。但道義上予以補助者，不在此限。</w:t>
      </w:r>
      <w:r w:rsidRPr="00390BD7">
        <w:rPr>
          <w:rFonts w:ascii="標楷體" w:eastAsia="標楷體" w:hAnsi="標楷體" w:hint="eastAsia"/>
          <w:color w:val="000000"/>
          <w:sz w:val="28"/>
          <w:szCs w:val="28"/>
        </w:rPr>
        <w:br/>
        <w:t>二</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責任屬於雙方或雙方及第三人者，對方或第三人按責任比例應負擔之損害賠償，依前款規定辦理。</w:t>
      </w:r>
      <w:r w:rsidRPr="00390BD7">
        <w:rPr>
          <w:rFonts w:ascii="標楷體" w:eastAsia="標楷體" w:hAnsi="標楷體" w:hint="eastAsia"/>
          <w:color w:val="000000"/>
          <w:sz w:val="28"/>
          <w:szCs w:val="28"/>
        </w:rPr>
        <w:br/>
        <w:t>三</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因不可抗力或機件材料不良致行車事故者，所有賠償費用，由機關、學校負擔。但以不可歸責於行車人員或保養技工者為限。</w:t>
      </w:r>
    </w:p>
    <w:p w:rsidR="00390BD7" w:rsidRDefault="00390BD7" w:rsidP="002434C6">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C5DD1">
        <w:rPr>
          <w:rFonts w:ascii="標楷體" w:eastAsia="標楷體" w:hAnsi="標楷體" w:hint="eastAsia"/>
          <w:bCs/>
          <w:color w:val="000000"/>
          <w:sz w:val="28"/>
          <w:szCs w:val="28"/>
        </w:rPr>
        <w:t xml:space="preserve">　十四</w:t>
      </w:r>
      <w:r w:rsidRPr="00390BD7">
        <w:rPr>
          <w:rFonts w:ascii="標楷體" w:eastAsia="標楷體" w:hAnsi="標楷體" w:hint="eastAsia"/>
          <w:bCs/>
          <w:color w:val="000000"/>
          <w:sz w:val="28"/>
          <w:szCs w:val="28"/>
        </w:rPr>
        <w:t>條</w:t>
      </w:r>
      <w:r w:rsidR="002C5DD1">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車輛行車事故行車人員應負之刑事責任，屬告訴乃論之罪而和解者，應取具撤回告訴聲明之書狀。</w:t>
      </w:r>
    </w:p>
    <w:p w:rsidR="00804DB1" w:rsidRDefault="00390BD7" w:rsidP="008218C2">
      <w:pPr>
        <w:spacing w:line="420" w:lineRule="exact"/>
        <w:jc w:val="center"/>
        <w:rPr>
          <w:rFonts w:ascii="標楷體" w:eastAsia="標楷體" w:hAnsi="標楷體"/>
          <w:bCs/>
          <w:color w:val="000000"/>
          <w:sz w:val="28"/>
          <w:szCs w:val="28"/>
        </w:rPr>
      </w:pPr>
      <w:r w:rsidRPr="00390BD7">
        <w:rPr>
          <w:rFonts w:ascii="標楷體" w:eastAsia="標楷體" w:hAnsi="標楷體" w:hint="eastAsia"/>
          <w:color w:val="000000"/>
          <w:sz w:val="28"/>
          <w:szCs w:val="28"/>
        </w:rPr>
        <w:br/>
      </w:r>
      <w:r w:rsidRPr="00390BD7">
        <w:rPr>
          <w:rFonts w:ascii="標楷體" w:eastAsia="標楷體" w:hAnsi="標楷體" w:hint="eastAsia"/>
          <w:bCs/>
          <w:color w:val="000000"/>
          <w:sz w:val="28"/>
          <w:szCs w:val="28"/>
        </w:rPr>
        <w:t xml:space="preserve">　　 第 三 章 行車事故賠償</w:t>
      </w:r>
    </w:p>
    <w:p w:rsidR="002C5DD1" w:rsidRDefault="00390BD7" w:rsidP="002C5DD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C5DD1">
        <w:rPr>
          <w:rFonts w:ascii="標楷體" w:eastAsia="標楷體" w:hAnsi="標楷體" w:hint="eastAsia"/>
          <w:bCs/>
          <w:color w:val="000000"/>
          <w:sz w:val="28"/>
          <w:szCs w:val="28"/>
        </w:rPr>
        <w:t xml:space="preserve">　十五</w:t>
      </w:r>
      <w:r w:rsidRPr="00390BD7">
        <w:rPr>
          <w:rFonts w:ascii="標楷體" w:eastAsia="標楷體" w:hAnsi="標楷體" w:hint="eastAsia"/>
          <w:bCs/>
          <w:color w:val="000000"/>
          <w:sz w:val="28"/>
          <w:szCs w:val="28"/>
        </w:rPr>
        <w:t>條</w:t>
      </w:r>
      <w:r w:rsidR="002C5DD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車輛行車事故責任經判明或鑑定屬於本機關、學校行車人員或保養技工者，依左列規定賠償：</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一</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輕微傷害自行醫治者，得酌給新臺幣一千五百元以上，三萬元以下賠償。</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輕微傷害代為醫治者，除負擔急救期間及公立醫院醫藥費外，得再酌給新臺幣一萬二千元以下賠償。</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三 嚴重傷害自行醫治者，得酌給新臺幣七萬五千元以上四十五萬元以下賠償。</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四</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嚴重傷害代為醫治，且未滿六個月內能治癒者，除負擔急救期間及公</w:t>
      </w:r>
      <w:r>
        <w:rPr>
          <w:rFonts w:ascii="標楷體" w:eastAsia="標楷體" w:hAnsi="標楷體" w:hint="eastAsia"/>
          <w:color w:val="000000"/>
          <w:sz w:val="28"/>
          <w:szCs w:val="28"/>
        </w:rPr>
        <w:t>立醫院醫藥費外，得再酌給新臺幣三十萬元以下賠</w:t>
      </w:r>
      <w:r w:rsidRPr="002C5DD1">
        <w:rPr>
          <w:rFonts w:ascii="標楷體" w:eastAsia="標楷體" w:hAnsi="標楷體" w:hint="eastAsia"/>
          <w:color w:val="000000"/>
          <w:sz w:val="28"/>
          <w:szCs w:val="28"/>
        </w:rPr>
        <w:t>償。</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五</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嚴重傷害需經六個月以上始能治癒，代為醫治者，除負擔急救期間及公立醫院醫藥費外，得再酌給新臺幣六十萬以下賠償。</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六</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代為醫治而成殘廢，勞動能力喪失，經取得公立醫院診斷證明者，除負擔急救期間及公立醫院醫藥費外，得再酌給新臺幣六十萬元以上一百二十萬元以下賠償。但如其殘廢程度已達成植物人者，則給予新臺幣一百五十萬元之賠償；其年在二十五歲至五十歲生活負擔沈重者，</w:t>
      </w:r>
      <w:r>
        <w:rPr>
          <w:rFonts w:ascii="標楷體" w:eastAsia="標楷體" w:hAnsi="標楷體" w:hint="eastAsia"/>
          <w:color w:val="000000"/>
          <w:sz w:val="28"/>
          <w:szCs w:val="28"/>
        </w:rPr>
        <w:t>得再酌增新臺幣三十萬元賠償</w:t>
      </w:r>
      <w:r w:rsidRPr="002C5DD1">
        <w:rPr>
          <w:rFonts w:ascii="標楷體" w:eastAsia="標楷體" w:hAnsi="標楷體" w:hint="eastAsia"/>
          <w:color w:val="000000"/>
          <w:sz w:val="28"/>
          <w:szCs w:val="28"/>
        </w:rPr>
        <w:t>。</w:t>
      </w:r>
    </w:p>
    <w:p w:rsidR="002C5DD1" w:rsidRDefault="002C5DD1" w:rsidP="002C5DD1">
      <w:pPr>
        <w:spacing w:line="42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七</w:t>
      </w:r>
      <w:r w:rsidRPr="002C5DD1">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車輛行車事故致人死亡，而與繼承人達成和解者，除負擔全部醫藥費外，並酌給新臺幣一百二十萬元以上一百五十萬元以下賠償。</w:t>
      </w:r>
      <w:r w:rsidR="00390BD7" w:rsidRPr="00390BD7">
        <w:rPr>
          <w:rFonts w:ascii="標楷體" w:eastAsia="標楷體" w:hAnsi="標楷體" w:hint="eastAsia"/>
          <w:color w:val="000000"/>
          <w:sz w:val="28"/>
          <w:szCs w:val="28"/>
        </w:rPr>
        <w:br/>
      </w: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前項第三款至第七款被害人家境貧困，同戶直系血親尊親屬年滿六十歲或未滿六十歲而無謀生能力或有未成年子女者，其賠償費用最高得酌增百分之三十。</w:t>
      </w:r>
      <w:r w:rsidR="00390BD7" w:rsidRPr="00390BD7">
        <w:rPr>
          <w:rFonts w:ascii="標楷體" w:eastAsia="標楷體" w:hAnsi="標楷體" w:hint="eastAsia"/>
          <w:color w:val="000000"/>
          <w:sz w:val="28"/>
          <w:szCs w:val="28"/>
        </w:rPr>
        <w:br/>
      </w: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第一項各款賠償費用，應於和解成立後一次給付，和解書內應載明被害人對於同一原因事實所發生之其他損害願拋棄其損害賠償</w:t>
      </w:r>
      <w:r w:rsidR="00390BD7" w:rsidRPr="00390BD7">
        <w:rPr>
          <w:rFonts w:ascii="標楷體" w:eastAsia="標楷體" w:hAnsi="標楷體" w:hint="eastAsia"/>
          <w:color w:val="000000"/>
          <w:sz w:val="28"/>
          <w:szCs w:val="28"/>
        </w:rPr>
        <w:lastRenderedPageBreak/>
        <w:t>請求償，賠償費用如由各機關學校代為墊付者，得在其薪給項下扣繳</w:t>
      </w:r>
      <w:proofErr w:type="gramStart"/>
      <w:r w:rsidR="00390BD7" w:rsidRPr="00390BD7">
        <w:rPr>
          <w:rFonts w:ascii="標楷體" w:eastAsia="標楷體" w:hAnsi="標楷體" w:hint="eastAsia"/>
          <w:color w:val="000000"/>
          <w:sz w:val="28"/>
          <w:szCs w:val="28"/>
        </w:rPr>
        <w:t>歸墊或追繳</w:t>
      </w:r>
      <w:proofErr w:type="gramEnd"/>
      <w:r w:rsidR="00390BD7" w:rsidRPr="00390BD7">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br/>
      </w: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第一項</w:t>
      </w:r>
      <w:proofErr w:type="gramStart"/>
      <w:r w:rsidR="00390BD7" w:rsidRPr="00390BD7">
        <w:rPr>
          <w:rFonts w:ascii="標楷體" w:eastAsia="標楷體" w:hAnsi="標楷體" w:hint="eastAsia"/>
          <w:color w:val="000000"/>
          <w:sz w:val="28"/>
          <w:szCs w:val="28"/>
        </w:rPr>
        <w:t>所定輕重傷</w:t>
      </w:r>
      <w:proofErr w:type="gramEnd"/>
      <w:r w:rsidR="00390BD7" w:rsidRPr="00390BD7">
        <w:rPr>
          <w:rFonts w:ascii="標楷體" w:eastAsia="標楷體" w:hAnsi="標楷體" w:hint="eastAsia"/>
          <w:color w:val="000000"/>
          <w:sz w:val="28"/>
          <w:szCs w:val="28"/>
        </w:rPr>
        <w:t>者，於急救期間之醫療得不受公立醫院之限制。</w:t>
      </w:r>
    </w:p>
    <w:p w:rsidR="002C5DD1" w:rsidRDefault="00390BD7" w:rsidP="002C5DD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C5DD1">
        <w:rPr>
          <w:rFonts w:ascii="標楷體" w:eastAsia="標楷體" w:hAnsi="標楷體" w:hint="eastAsia"/>
          <w:bCs/>
          <w:color w:val="000000"/>
          <w:sz w:val="28"/>
          <w:szCs w:val="28"/>
        </w:rPr>
        <w:t xml:space="preserve">　十六</w:t>
      </w:r>
      <w:r w:rsidRPr="00390BD7">
        <w:rPr>
          <w:rFonts w:ascii="標楷體" w:eastAsia="標楷體" w:hAnsi="標楷體" w:hint="eastAsia"/>
          <w:bCs/>
          <w:color w:val="000000"/>
          <w:sz w:val="28"/>
          <w:szCs w:val="28"/>
        </w:rPr>
        <w:t>條</w:t>
      </w:r>
      <w:r w:rsidR="002C5DD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牲畜、建築物或其他物品因車輛行車事故致受損失者，得按其損害程度酌</w:t>
      </w:r>
      <w:r w:rsidR="002C5DD1">
        <w:rPr>
          <w:rFonts w:ascii="標楷體" w:eastAsia="標楷體" w:hAnsi="標楷體" w:hint="eastAsia"/>
          <w:color w:val="000000"/>
          <w:sz w:val="28"/>
          <w:szCs w:val="28"/>
        </w:rPr>
        <w:t>予賠償。但可歸責於該牲畜產物所有人者，不再此限</w:t>
      </w:r>
      <w:r w:rsidR="002C5DD1" w:rsidRPr="002C5DD1">
        <w:rPr>
          <w:rFonts w:ascii="標楷體" w:eastAsia="標楷體" w:hAnsi="標楷體" w:hint="eastAsia"/>
          <w:color w:val="000000"/>
          <w:sz w:val="28"/>
          <w:szCs w:val="28"/>
        </w:rPr>
        <w:t>。</w:t>
      </w:r>
    </w:p>
    <w:p w:rsidR="002C5DD1" w:rsidRDefault="00390BD7" w:rsidP="002C5DD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C5DD1">
        <w:rPr>
          <w:rFonts w:ascii="標楷體" w:eastAsia="標楷體" w:hAnsi="標楷體" w:hint="eastAsia"/>
          <w:bCs/>
          <w:color w:val="000000"/>
          <w:sz w:val="28"/>
          <w:szCs w:val="28"/>
        </w:rPr>
        <w:t xml:space="preserve">　十七</w:t>
      </w:r>
      <w:r w:rsidRPr="00390BD7">
        <w:rPr>
          <w:rFonts w:ascii="標楷體" w:eastAsia="標楷體" w:hAnsi="標楷體" w:hint="eastAsia"/>
          <w:bCs/>
          <w:color w:val="000000"/>
          <w:sz w:val="28"/>
          <w:szCs w:val="28"/>
        </w:rPr>
        <w:t>條</w:t>
      </w:r>
      <w:r w:rsidR="002C5DD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代為醫治經醫院通知出院而拒不出院者，各機關學校應逕行通知醫院對嗣後之住院費用，由被害人自行負擔或在和解賠償費用內扣除之。</w:t>
      </w:r>
    </w:p>
    <w:p w:rsidR="002C5DD1" w:rsidRDefault="00390BD7" w:rsidP="002C5DD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C5DD1">
        <w:rPr>
          <w:rFonts w:ascii="標楷體" w:eastAsia="標楷體" w:hAnsi="標楷體" w:hint="eastAsia"/>
          <w:bCs/>
          <w:color w:val="000000"/>
          <w:sz w:val="28"/>
          <w:szCs w:val="28"/>
        </w:rPr>
        <w:t xml:space="preserve">　十八</w:t>
      </w:r>
      <w:r w:rsidRPr="00390BD7">
        <w:rPr>
          <w:rFonts w:ascii="標楷體" w:eastAsia="標楷體" w:hAnsi="標楷體" w:hint="eastAsia"/>
          <w:bCs/>
          <w:color w:val="000000"/>
          <w:sz w:val="28"/>
          <w:szCs w:val="28"/>
        </w:rPr>
        <w:t>條</w:t>
      </w:r>
      <w:r w:rsidR="002C5DD1">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車輛行車事故責任經判明或鑑定屬於對方或第三人者，本機關學校不負賠償責任。但對方或第三人確實無力負擔醫藥或喪葬費者，得因其請求酌予補助。</w:t>
      </w:r>
    </w:p>
    <w:p w:rsidR="002C5DD1" w:rsidRDefault="00390BD7" w:rsidP="002C5DD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C5DD1">
        <w:rPr>
          <w:rFonts w:ascii="標楷體" w:eastAsia="標楷體" w:hAnsi="標楷體" w:hint="eastAsia"/>
          <w:bCs/>
          <w:color w:val="000000"/>
          <w:sz w:val="28"/>
          <w:szCs w:val="28"/>
        </w:rPr>
        <w:t xml:space="preserve">　十九</w:t>
      </w:r>
      <w:r w:rsidRPr="00390BD7">
        <w:rPr>
          <w:rFonts w:ascii="標楷體" w:eastAsia="標楷體" w:hAnsi="標楷體" w:hint="eastAsia"/>
          <w:bCs/>
          <w:color w:val="000000"/>
          <w:sz w:val="28"/>
          <w:szCs w:val="28"/>
        </w:rPr>
        <w:t>條</w:t>
      </w:r>
      <w:r w:rsidR="002C5DD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車輛行車事故責任經判明或鑑定屬於雙方或雙方及第三人者，依第十五條及第十六條規定按責任輕重分擔之。</w:t>
      </w:r>
    </w:p>
    <w:p w:rsidR="002C5DD1" w:rsidRDefault="00390BD7" w:rsidP="002C5DD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2C5DD1">
        <w:rPr>
          <w:rFonts w:ascii="標楷體" w:eastAsia="標楷體" w:hAnsi="標楷體" w:hint="eastAsia"/>
          <w:bCs/>
          <w:color w:val="000000"/>
          <w:sz w:val="28"/>
          <w:szCs w:val="28"/>
        </w:rPr>
        <w:t xml:space="preserve">　二十</w:t>
      </w:r>
      <w:r w:rsidRPr="00390BD7">
        <w:rPr>
          <w:rFonts w:ascii="標楷體" w:eastAsia="標楷體" w:hAnsi="標楷體" w:hint="eastAsia"/>
          <w:bCs/>
          <w:color w:val="000000"/>
          <w:sz w:val="28"/>
          <w:szCs w:val="28"/>
        </w:rPr>
        <w:t>條</w:t>
      </w:r>
      <w:r w:rsidR="002C5DD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依第十五條、第十六條及第十九條規定給付之賠償，行車人員或保養技工應依左列規定分擔賠償費用。但在保險公司賠償範圍內者，其分擔以自負額為限。</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一</w:t>
      </w:r>
      <w:r w:rsidR="002434C6">
        <w:rPr>
          <w:rFonts w:ascii="標楷體" w:eastAsia="標楷體" w:hAnsi="標楷體" w:hint="eastAsia"/>
          <w:color w:val="000000"/>
          <w:sz w:val="28"/>
          <w:szCs w:val="28"/>
        </w:rPr>
        <w:t>、</w:t>
      </w:r>
      <w:r>
        <w:rPr>
          <w:rFonts w:ascii="標楷體" w:eastAsia="標楷體" w:hAnsi="標楷體" w:hint="eastAsia"/>
          <w:color w:val="000000"/>
          <w:sz w:val="28"/>
          <w:szCs w:val="28"/>
        </w:rPr>
        <w:t>賠償費用總額，在新臺幣二萬元以下者，分擔百分之五十</w:t>
      </w:r>
      <w:r w:rsidRPr="002C5DD1">
        <w:rPr>
          <w:rFonts w:ascii="標楷體" w:eastAsia="標楷體" w:hAnsi="標楷體" w:hint="eastAsia"/>
          <w:color w:val="000000"/>
          <w:sz w:val="28"/>
          <w:szCs w:val="28"/>
        </w:rPr>
        <w:t>。</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賠償費用總額，超過新臺幣二萬元至五萬元者，除二萬元部分</w:t>
      </w: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依前款規定辦理外，餘額分擔百分之三十。</w:t>
      </w:r>
    </w:p>
    <w:p w:rsidR="002C5DD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三</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賠償費用總額，超過新臺幣五萬元至二十萬元者，除五萬元部分依前款規定辦理外，餘額分擔百分之二十。</w:t>
      </w:r>
    </w:p>
    <w:p w:rsidR="00804DB1" w:rsidRDefault="002C5DD1" w:rsidP="002C5DD1">
      <w:pPr>
        <w:spacing w:line="4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四</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賠償費用總額，超過新臺幣二十萬元者，除二十萬元部分依前款規定辦理外，餘額分擔百分之五。</w:t>
      </w:r>
    </w:p>
    <w:p w:rsidR="00804DB1" w:rsidRDefault="00804DB1" w:rsidP="00804DB1">
      <w:pPr>
        <w:spacing w:line="42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行車事故原因經鑑定無責任者，其賠償費用得由主管人員報經核准，免予負擔。</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二十一</w:t>
      </w:r>
      <w:r w:rsidRPr="00390BD7">
        <w:rPr>
          <w:rFonts w:ascii="標楷體" w:eastAsia="標楷體" w:hAnsi="標楷體" w:hint="eastAsia"/>
          <w:bCs/>
          <w:color w:val="000000"/>
          <w:sz w:val="28"/>
          <w:szCs w:val="28"/>
        </w:rPr>
        <w:t>條</w:t>
      </w:r>
      <w:r w:rsidR="00804DB1">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行車人員或保養技工依前條規定應分擔之賠償費用，不得因刑事責任經法院判決無罪而免除。</w:t>
      </w:r>
    </w:p>
    <w:p w:rsidR="00804DB1" w:rsidRPr="008218C2" w:rsidRDefault="00390BD7" w:rsidP="008218C2">
      <w:pPr>
        <w:spacing w:line="420" w:lineRule="exact"/>
        <w:ind w:left="1400" w:hangingChars="500" w:hanging="1400"/>
        <w:rPr>
          <w:rFonts w:ascii="標楷體" w:eastAsia="標楷體" w:hAnsi="標楷體"/>
          <w:bCs/>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二十二</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賠償費或補助費，應由被害人或其指定人員具領，被害人死亡者，應由繼承人具領，無繼承人者，喪葬費用由支出喪葬</w:t>
      </w:r>
      <w:proofErr w:type="gramStart"/>
      <w:r w:rsidRPr="00390BD7">
        <w:rPr>
          <w:rFonts w:ascii="標楷體" w:eastAsia="標楷體" w:hAnsi="標楷體" w:hint="eastAsia"/>
          <w:color w:val="000000"/>
          <w:sz w:val="28"/>
          <w:szCs w:val="28"/>
        </w:rPr>
        <w:t>費者具領</w:t>
      </w:r>
      <w:proofErr w:type="gramEnd"/>
      <w:r w:rsidRPr="00390BD7">
        <w:rPr>
          <w:rFonts w:ascii="標楷體" w:eastAsia="標楷體" w:hAnsi="標楷體" w:hint="eastAsia"/>
          <w:color w:val="000000"/>
          <w:sz w:val="28"/>
          <w:szCs w:val="28"/>
        </w:rPr>
        <w:t>。</w:t>
      </w:r>
      <w:r>
        <w:rPr>
          <w:rFonts w:ascii="標楷體" w:eastAsia="標楷體" w:hAnsi="標楷體" w:hint="eastAsia"/>
          <w:color w:val="000000"/>
          <w:sz w:val="28"/>
          <w:szCs w:val="28"/>
        </w:rPr>
        <w:br/>
      </w:r>
      <w:r w:rsidRPr="00390BD7">
        <w:rPr>
          <w:rFonts w:ascii="標楷體" w:eastAsia="標楷體" w:hAnsi="標楷體" w:hint="eastAsia"/>
          <w:color w:val="000000"/>
          <w:sz w:val="28"/>
          <w:szCs w:val="28"/>
        </w:rPr>
        <w:br/>
      </w:r>
      <w:r w:rsidRPr="00390BD7">
        <w:rPr>
          <w:rFonts w:ascii="標楷體" w:eastAsia="標楷體" w:hAnsi="標楷體" w:hint="eastAsia"/>
          <w:bCs/>
          <w:color w:val="000000"/>
          <w:sz w:val="28"/>
          <w:szCs w:val="28"/>
        </w:rPr>
        <w:t xml:space="preserve">　　 第 四 章 懲處</w:t>
      </w:r>
    </w:p>
    <w:p w:rsidR="00804DB1" w:rsidRDefault="00390BD7" w:rsidP="00804DB1">
      <w:pPr>
        <w:spacing w:line="420" w:lineRule="exact"/>
        <w:ind w:left="2240" w:hangingChars="800" w:hanging="224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二十三</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行車事故責任，經判明或鑑定屬行車人員者，其懲處依左列規定：</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390BD7" w:rsidRPr="00390BD7">
        <w:rPr>
          <w:rFonts w:ascii="標楷體" w:eastAsia="標楷體" w:hAnsi="標楷體" w:hint="eastAsia"/>
          <w:color w:val="000000"/>
          <w:sz w:val="28"/>
          <w:szCs w:val="28"/>
        </w:rPr>
        <w:t>一</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第一次行車事故：</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w:t>
      </w:r>
      <w:proofErr w:type="gramStart"/>
      <w:r w:rsidR="00390BD7" w:rsidRPr="00390BD7">
        <w:rPr>
          <w:rFonts w:ascii="標楷體" w:eastAsia="標楷體" w:hAnsi="標楷體" w:hint="eastAsia"/>
          <w:color w:val="000000"/>
          <w:sz w:val="28"/>
          <w:szCs w:val="28"/>
        </w:rPr>
        <w:t>一</w:t>
      </w:r>
      <w:proofErr w:type="gramEnd"/>
      <w:r w:rsidR="00390BD7" w:rsidRPr="00390BD7">
        <w:rPr>
          <w:rFonts w:ascii="標楷體" w:eastAsia="標楷體" w:hAnsi="標楷體" w:hint="eastAsia"/>
          <w:color w:val="000000"/>
          <w:sz w:val="28"/>
          <w:szCs w:val="28"/>
        </w:rPr>
        <w:t>)賠償費用總額，在新臺幣五千元以下者，申誡一次。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(二)賠償費用總額，超過新臺幣五千元至一萬元以下者，申</w:t>
      </w:r>
      <w:r>
        <w:rPr>
          <w:rFonts w:ascii="標楷體" w:eastAsia="標楷體" w:hAnsi="標楷體" w:hint="eastAsia"/>
          <w:color w:val="000000"/>
          <w:sz w:val="28"/>
          <w:szCs w:val="28"/>
        </w:rPr>
        <w:t xml:space="preserve">　</w:t>
      </w:r>
      <w:proofErr w:type="gramStart"/>
      <w:r w:rsidR="00390BD7" w:rsidRPr="00390BD7">
        <w:rPr>
          <w:rFonts w:ascii="標楷體" w:eastAsia="標楷體" w:hAnsi="標楷體" w:hint="eastAsia"/>
          <w:color w:val="000000"/>
          <w:sz w:val="28"/>
          <w:szCs w:val="28"/>
        </w:rPr>
        <w:t>誡</w:t>
      </w:r>
      <w:proofErr w:type="gramEnd"/>
      <w:r w:rsidR="00390BD7" w:rsidRPr="00390BD7">
        <w:rPr>
          <w:rFonts w:ascii="標楷體" w:eastAsia="標楷體" w:hAnsi="標楷體" w:hint="eastAsia"/>
          <w:color w:val="000000"/>
          <w:sz w:val="28"/>
          <w:szCs w:val="28"/>
        </w:rPr>
        <w:t>二次。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(三)賠償費用總額，超過新臺幣一萬元至一萬五千元以下者，記過一次。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 xml:space="preserve">(四) </w:t>
      </w:r>
      <w:r>
        <w:rPr>
          <w:rFonts w:ascii="標楷體" w:eastAsia="標楷體" w:hAnsi="標楷體" w:hint="eastAsia"/>
          <w:color w:val="000000"/>
          <w:sz w:val="28"/>
          <w:szCs w:val="28"/>
        </w:rPr>
        <w:t>賠償費用總額，超過新臺幣一萬五千元者，記過二次。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第二次行車事故：</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w:t>
      </w:r>
      <w:proofErr w:type="gramStart"/>
      <w:r w:rsidR="00390BD7" w:rsidRPr="00390BD7">
        <w:rPr>
          <w:rFonts w:ascii="標楷體" w:eastAsia="標楷體" w:hAnsi="標楷體" w:hint="eastAsia"/>
          <w:color w:val="000000"/>
          <w:sz w:val="28"/>
          <w:szCs w:val="28"/>
        </w:rPr>
        <w:t>一</w:t>
      </w:r>
      <w:proofErr w:type="gramEnd"/>
      <w:r w:rsidR="00390BD7" w:rsidRPr="00390BD7">
        <w:rPr>
          <w:rFonts w:ascii="標楷體" w:eastAsia="標楷體" w:hAnsi="標楷體" w:hint="eastAsia"/>
          <w:color w:val="000000"/>
          <w:sz w:val="28"/>
          <w:szCs w:val="28"/>
        </w:rPr>
        <w:t>)賠償費用總額，在新臺幣五千元以下者，申誡二次。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(二)賠償費用總額，超過新臺幣五千元至一萬元以下者，記過一次。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(三)賠償費用總額，超過新臺幣一萬元至一萬五千元以下者，記過二次。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(四)賠償費用總額，超過新臺幣一萬五千元者，記大過一次。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三</w:t>
      </w:r>
      <w:r w:rsidR="002434C6">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第三次行車事故：</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w:t>
      </w:r>
      <w:proofErr w:type="gramStart"/>
      <w:r w:rsidR="00390BD7" w:rsidRPr="00390BD7">
        <w:rPr>
          <w:rFonts w:ascii="標楷體" w:eastAsia="標楷體" w:hAnsi="標楷體" w:hint="eastAsia"/>
          <w:color w:val="000000"/>
          <w:sz w:val="28"/>
          <w:szCs w:val="28"/>
        </w:rPr>
        <w:t>一</w:t>
      </w:r>
      <w:proofErr w:type="gramEnd"/>
      <w:r w:rsidR="00390BD7" w:rsidRPr="00390BD7">
        <w:rPr>
          <w:rFonts w:ascii="標楷體" w:eastAsia="標楷體" w:hAnsi="標楷體" w:hint="eastAsia"/>
          <w:color w:val="000000"/>
          <w:sz w:val="28"/>
          <w:szCs w:val="28"/>
        </w:rPr>
        <w:t>)賠償費用總額，在新臺幣五千元以下者，記大過一次。</w:t>
      </w:r>
    </w:p>
    <w:p w:rsidR="00804DB1" w:rsidRDefault="00804DB1" w:rsidP="00804DB1">
      <w:pPr>
        <w:spacing w:line="420" w:lineRule="exact"/>
        <w:ind w:left="2520" w:hangingChars="900" w:hanging="25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(二)賠償費用總額，超過新臺幣五千元者記大過二次，並予以解僱。</w:t>
      </w:r>
    </w:p>
    <w:p w:rsidR="00804DB1" w:rsidRDefault="00804DB1" w:rsidP="00804DB1">
      <w:pPr>
        <w:spacing w:line="420" w:lineRule="exact"/>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90BD7" w:rsidRPr="00390BD7">
        <w:rPr>
          <w:rFonts w:ascii="標楷體" w:eastAsia="標楷體" w:hAnsi="標楷體" w:hint="eastAsia"/>
          <w:color w:val="000000"/>
          <w:sz w:val="28"/>
          <w:szCs w:val="28"/>
        </w:rPr>
        <w:t>四</w:t>
      </w:r>
      <w:r w:rsidRPr="00804DB1">
        <w:rPr>
          <w:rFonts w:ascii="標楷體" w:eastAsia="標楷體" w:hAnsi="標楷體" w:hint="eastAsia"/>
          <w:color w:val="000000"/>
          <w:sz w:val="28"/>
          <w:szCs w:val="28"/>
        </w:rPr>
        <w:t>、</w:t>
      </w:r>
      <w:r w:rsidR="00390BD7" w:rsidRPr="00390BD7">
        <w:rPr>
          <w:rFonts w:ascii="標楷體" w:eastAsia="標楷體" w:hAnsi="標楷體" w:hint="eastAsia"/>
          <w:color w:val="000000"/>
          <w:sz w:val="28"/>
          <w:szCs w:val="28"/>
        </w:rPr>
        <w:t>第四次行車事故者予以解僱。前次車輛行車事故次數，自行車人員到職起每五年核算一次，其行車事故責任輕微者，得酌減懲處。機件故障致行車事故，經判明或鑑定結果屬保養技工責任者，其懲處</w:t>
      </w:r>
      <w:proofErr w:type="gramStart"/>
      <w:r w:rsidR="00390BD7" w:rsidRPr="00390BD7">
        <w:rPr>
          <w:rFonts w:ascii="標楷體" w:eastAsia="標楷體" w:hAnsi="標楷體" w:hint="eastAsia"/>
          <w:color w:val="000000"/>
          <w:sz w:val="28"/>
          <w:szCs w:val="28"/>
        </w:rPr>
        <w:t>準</w:t>
      </w:r>
      <w:proofErr w:type="gramEnd"/>
      <w:r w:rsidR="00390BD7" w:rsidRPr="00390BD7">
        <w:rPr>
          <w:rFonts w:ascii="標楷體" w:eastAsia="標楷體" w:hAnsi="標楷體" w:hint="eastAsia"/>
          <w:color w:val="000000"/>
          <w:sz w:val="28"/>
          <w:szCs w:val="28"/>
        </w:rPr>
        <w:t>用前二項之規定。</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二十四</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凡有第十三條第三款或第十八條規定情形者，行車人員免予懲處。</w:t>
      </w:r>
    </w:p>
    <w:p w:rsidR="00390BD7"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二十五</w:t>
      </w:r>
      <w:r w:rsidRPr="00390BD7">
        <w:rPr>
          <w:rFonts w:ascii="標楷體" w:eastAsia="標楷體" w:hAnsi="標楷體" w:hint="eastAsia"/>
          <w:bCs/>
          <w:color w:val="000000"/>
          <w:sz w:val="28"/>
          <w:szCs w:val="28"/>
        </w:rPr>
        <w:t>條</w:t>
      </w:r>
      <w:r w:rsidR="00804DB1">
        <w:rPr>
          <w:rFonts w:ascii="標楷體" w:eastAsia="標楷體" w:hAnsi="標楷體" w:hint="eastAsia"/>
          <w:bCs/>
          <w:color w:val="000000"/>
          <w:sz w:val="28"/>
          <w:szCs w:val="28"/>
        </w:rPr>
        <w:t xml:space="preserve">　　</w:t>
      </w:r>
      <w:r w:rsidRPr="00390BD7">
        <w:rPr>
          <w:rFonts w:ascii="標楷體" w:eastAsia="標楷體" w:hAnsi="標楷體" w:hint="eastAsia"/>
          <w:color w:val="000000"/>
          <w:sz w:val="28"/>
          <w:szCs w:val="28"/>
        </w:rPr>
        <w:t>行車事故責任，經判明或鑑定屬於行車人員或保養技工，而拒不和解或分攤賠償者，得予解僱。</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二十六</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行車人員具有五年以上無行車事故紀錄者，其懲處依左列規定</w:t>
      </w:r>
      <w:r w:rsidR="00804DB1">
        <w:rPr>
          <w:rFonts w:ascii="標楷體" w:eastAsia="標楷體" w:hAnsi="標楷體" w:hint="eastAsia"/>
          <w:color w:val="000000"/>
          <w:sz w:val="28"/>
          <w:szCs w:val="28"/>
        </w:rPr>
        <w:t xml:space="preserve">　　</w:t>
      </w:r>
      <w:proofErr w:type="gramStart"/>
      <w:r w:rsidRPr="00390BD7">
        <w:rPr>
          <w:rFonts w:ascii="標楷體" w:eastAsia="標楷體" w:hAnsi="標楷體" w:hint="eastAsia"/>
          <w:color w:val="000000"/>
          <w:sz w:val="28"/>
          <w:szCs w:val="28"/>
        </w:rPr>
        <w:t>減計賠償</w:t>
      </w:r>
      <w:proofErr w:type="gramEnd"/>
      <w:r w:rsidRPr="00390BD7">
        <w:rPr>
          <w:rFonts w:ascii="標楷體" w:eastAsia="標楷體" w:hAnsi="標楷體" w:hint="eastAsia"/>
          <w:color w:val="000000"/>
          <w:sz w:val="28"/>
          <w:szCs w:val="28"/>
        </w:rPr>
        <w:t>費用後，再依第二十三條規定處理：</w:t>
      </w:r>
      <w:r w:rsidRPr="00390BD7">
        <w:rPr>
          <w:rFonts w:ascii="標楷體" w:eastAsia="標楷體" w:hAnsi="標楷體" w:hint="eastAsia"/>
          <w:color w:val="000000"/>
          <w:sz w:val="28"/>
          <w:szCs w:val="28"/>
        </w:rPr>
        <w:br/>
        <w:t>一</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五年以上未滿七年者，</w:t>
      </w:r>
      <w:proofErr w:type="gramStart"/>
      <w:r w:rsidRPr="00390BD7">
        <w:rPr>
          <w:rFonts w:ascii="標楷體" w:eastAsia="標楷體" w:hAnsi="標楷體" w:hint="eastAsia"/>
          <w:color w:val="000000"/>
          <w:sz w:val="28"/>
          <w:szCs w:val="28"/>
        </w:rPr>
        <w:t>減計新</w:t>
      </w:r>
      <w:proofErr w:type="gramEnd"/>
      <w:r w:rsidRPr="00390BD7">
        <w:rPr>
          <w:rFonts w:ascii="標楷體" w:eastAsia="標楷體" w:hAnsi="標楷體" w:hint="eastAsia"/>
          <w:color w:val="000000"/>
          <w:sz w:val="28"/>
          <w:szCs w:val="28"/>
        </w:rPr>
        <w:t>臺幣四萬元。</w:t>
      </w:r>
      <w:r w:rsidRPr="00390BD7">
        <w:rPr>
          <w:rFonts w:ascii="標楷體" w:eastAsia="標楷體" w:hAnsi="標楷體" w:hint="eastAsia"/>
          <w:color w:val="000000"/>
          <w:sz w:val="28"/>
          <w:szCs w:val="28"/>
        </w:rPr>
        <w:br/>
        <w:t>二</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七年以上未滿十年者，</w:t>
      </w:r>
      <w:proofErr w:type="gramStart"/>
      <w:r w:rsidRPr="00390BD7">
        <w:rPr>
          <w:rFonts w:ascii="標楷體" w:eastAsia="標楷體" w:hAnsi="標楷體" w:hint="eastAsia"/>
          <w:color w:val="000000"/>
          <w:sz w:val="28"/>
          <w:szCs w:val="28"/>
        </w:rPr>
        <w:t>減計新</w:t>
      </w:r>
      <w:proofErr w:type="gramEnd"/>
      <w:r w:rsidRPr="00390BD7">
        <w:rPr>
          <w:rFonts w:ascii="標楷體" w:eastAsia="標楷體" w:hAnsi="標楷體" w:hint="eastAsia"/>
          <w:color w:val="000000"/>
          <w:sz w:val="28"/>
          <w:szCs w:val="28"/>
        </w:rPr>
        <w:t>臺幣八萬元。</w:t>
      </w:r>
      <w:r w:rsidRPr="00390BD7">
        <w:rPr>
          <w:rFonts w:ascii="標楷體" w:eastAsia="標楷體" w:hAnsi="標楷體" w:hint="eastAsia"/>
          <w:color w:val="000000"/>
          <w:sz w:val="28"/>
          <w:szCs w:val="28"/>
        </w:rPr>
        <w:br/>
        <w:t>三</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十年以上者，</w:t>
      </w:r>
      <w:proofErr w:type="gramStart"/>
      <w:r w:rsidRPr="00390BD7">
        <w:rPr>
          <w:rFonts w:ascii="標楷體" w:eastAsia="標楷體" w:hAnsi="標楷體" w:hint="eastAsia"/>
          <w:color w:val="000000"/>
          <w:sz w:val="28"/>
          <w:szCs w:val="28"/>
        </w:rPr>
        <w:t>減計新</w:t>
      </w:r>
      <w:proofErr w:type="gramEnd"/>
      <w:r w:rsidRPr="00390BD7">
        <w:rPr>
          <w:rFonts w:ascii="標楷體" w:eastAsia="標楷體" w:hAnsi="標楷體" w:hint="eastAsia"/>
          <w:color w:val="000000"/>
          <w:sz w:val="28"/>
          <w:szCs w:val="28"/>
        </w:rPr>
        <w:t>臺幣十二萬元。</w:t>
      </w:r>
      <w:r w:rsidRPr="00390BD7">
        <w:rPr>
          <w:rFonts w:ascii="標楷體" w:eastAsia="標楷體" w:hAnsi="標楷體" w:hint="eastAsia"/>
          <w:color w:val="000000"/>
          <w:sz w:val="28"/>
          <w:szCs w:val="28"/>
        </w:rPr>
        <w:br/>
      </w:r>
      <w:r w:rsidR="00804DB1">
        <w:rPr>
          <w:rFonts w:ascii="標楷體" w:eastAsia="標楷體" w:hAnsi="標楷體" w:hint="eastAsia"/>
          <w:color w:val="000000"/>
          <w:sz w:val="28"/>
          <w:szCs w:val="28"/>
        </w:rPr>
        <w:t xml:space="preserve">　　</w:t>
      </w:r>
      <w:proofErr w:type="gramStart"/>
      <w:r w:rsidRPr="00390BD7">
        <w:rPr>
          <w:rFonts w:ascii="標楷體" w:eastAsia="標楷體" w:hAnsi="標楷體" w:hint="eastAsia"/>
          <w:color w:val="000000"/>
          <w:sz w:val="28"/>
          <w:szCs w:val="28"/>
        </w:rPr>
        <w:t>前項減計金額</w:t>
      </w:r>
      <w:proofErr w:type="gramEnd"/>
      <w:r w:rsidRPr="00390BD7">
        <w:rPr>
          <w:rFonts w:ascii="標楷體" w:eastAsia="標楷體" w:hAnsi="標楷體" w:hint="eastAsia"/>
          <w:color w:val="000000"/>
          <w:sz w:val="28"/>
          <w:szCs w:val="28"/>
        </w:rPr>
        <w:t>，以行車事故賠償費用總額為</w:t>
      </w:r>
      <w:proofErr w:type="gramStart"/>
      <w:r w:rsidRPr="00390BD7">
        <w:rPr>
          <w:rFonts w:ascii="標楷體" w:eastAsia="標楷體" w:hAnsi="標楷體" w:hint="eastAsia"/>
          <w:color w:val="000000"/>
          <w:sz w:val="28"/>
          <w:szCs w:val="28"/>
        </w:rPr>
        <w:t>準</w:t>
      </w:r>
      <w:proofErr w:type="gramEnd"/>
      <w:r w:rsidRPr="00390BD7">
        <w:rPr>
          <w:rFonts w:ascii="標楷體" w:eastAsia="標楷體" w:hAnsi="標楷體" w:hint="eastAsia"/>
          <w:color w:val="000000"/>
          <w:sz w:val="28"/>
          <w:szCs w:val="28"/>
        </w:rPr>
        <w:t>，並以一次為限。</w:t>
      </w:r>
      <w:r w:rsidRPr="00390BD7">
        <w:rPr>
          <w:rFonts w:ascii="標楷體" w:eastAsia="標楷體" w:hAnsi="標楷體" w:hint="eastAsia"/>
          <w:color w:val="000000"/>
          <w:sz w:val="28"/>
          <w:szCs w:val="28"/>
        </w:rPr>
        <w:br/>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保養技工得以當選優秀技工年數累積計算，</w:t>
      </w:r>
      <w:proofErr w:type="gramStart"/>
      <w:r w:rsidRPr="00390BD7">
        <w:rPr>
          <w:rFonts w:ascii="標楷體" w:eastAsia="標楷體" w:hAnsi="標楷體" w:hint="eastAsia"/>
          <w:color w:val="000000"/>
          <w:sz w:val="28"/>
          <w:szCs w:val="28"/>
        </w:rPr>
        <w:t>準</w:t>
      </w:r>
      <w:proofErr w:type="gramEnd"/>
      <w:r w:rsidRPr="00390BD7">
        <w:rPr>
          <w:rFonts w:ascii="標楷體" w:eastAsia="標楷體" w:hAnsi="標楷體" w:hint="eastAsia"/>
          <w:color w:val="000000"/>
          <w:sz w:val="28"/>
          <w:szCs w:val="28"/>
        </w:rPr>
        <w:t>用第一項規定辦理。</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lastRenderedPageBreak/>
        <w:t>第</w:t>
      </w:r>
      <w:r w:rsidR="00804DB1">
        <w:rPr>
          <w:rFonts w:ascii="標楷體" w:eastAsia="標楷體" w:hAnsi="標楷體" w:hint="eastAsia"/>
          <w:bCs/>
          <w:color w:val="000000"/>
          <w:sz w:val="28"/>
          <w:szCs w:val="28"/>
        </w:rPr>
        <w:t>二十七</w:t>
      </w:r>
      <w:r w:rsidRPr="00390BD7">
        <w:rPr>
          <w:rFonts w:ascii="標楷體" w:eastAsia="標楷體" w:hAnsi="標楷體" w:hint="eastAsia"/>
          <w:bCs/>
          <w:color w:val="000000"/>
          <w:sz w:val="28"/>
          <w:szCs w:val="28"/>
        </w:rPr>
        <w:t>條</w:t>
      </w:r>
      <w:r w:rsidRPr="00390BD7">
        <w:rPr>
          <w:rFonts w:ascii="標楷體" w:eastAsia="標楷體" w:hAnsi="標楷體" w:hint="eastAsia"/>
          <w:color w:val="000000"/>
          <w:sz w:val="28"/>
          <w:szCs w:val="28"/>
        </w:rPr>
        <w:t>行車人員被吊扣駕駛執照者，即</w:t>
      </w:r>
      <w:proofErr w:type="gramStart"/>
      <w:r w:rsidRPr="00390BD7">
        <w:rPr>
          <w:rFonts w:ascii="標楷體" w:eastAsia="標楷體" w:hAnsi="標楷體" w:hint="eastAsia"/>
          <w:color w:val="000000"/>
          <w:sz w:val="28"/>
          <w:szCs w:val="28"/>
        </w:rPr>
        <w:t>予停派工作</w:t>
      </w:r>
      <w:proofErr w:type="gramEnd"/>
      <w:r w:rsidRPr="00390BD7">
        <w:rPr>
          <w:rFonts w:ascii="標楷體" w:eastAsia="標楷體" w:hAnsi="標楷體" w:hint="eastAsia"/>
          <w:color w:val="000000"/>
          <w:sz w:val="28"/>
          <w:szCs w:val="28"/>
        </w:rPr>
        <w:t>，被吊銷駕駛執照者，即予解僱。</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二十八</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行車人員因行車事故，經司法機關羈押時，應予解僱。但得視案情需要，先扣除當年應有之事假及休假，經扣除當年應有之事假及休假後，仍未撤銷羈押者，再予解僱。</w:t>
      </w:r>
      <w:r w:rsidRPr="00390BD7">
        <w:rPr>
          <w:rFonts w:ascii="標楷體" w:eastAsia="標楷體" w:hAnsi="標楷體" w:hint="eastAsia"/>
          <w:color w:val="000000"/>
          <w:sz w:val="28"/>
          <w:szCs w:val="28"/>
        </w:rPr>
        <w:br/>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因羈押而受解僱之行車人員，於司法機關不起訴處分或判決確定無罪時，得以書面申請重新僱用。</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二十九</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行車人員因行車事故，經法院判處有期徒刑以上之刑確定者，予以解僱。但易科罰金，並執行完畢或宣告緩刑者，不在此限，緩刑</w:t>
      </w:r>
      <w:proofErr w:type="gramStart"/>
      <w:r w:rsidRPr="00390BD7">
        <w:rPr>
          <w:rFonts w:ascii="標楷體" w:eastAsia="標楷體" w:hAnsi="標楷體" w:hint="eastAsia"/>
          <w:color w:val="000000"/>
          <w:sz w:val="28"/>
          <w:szCs w:val="28"/>
        </w:rPr>
        <w:t>期間，</w:t>
      </w:r>
      <w:proofErr w:type="gramEnd"/>
      <w:r w:rsidRPr="00390BD7">
        <w:rPr>
          <w:rFonts w:ascii="標楷體" w:eastAsia="標楷體" w:hAnsi="標楷體" w:hint="eastAsia"/>
          <w:color w:val="000000"/>
          <w:sz w:val="28"/>
          <w:szCs w:val="28"/>
        </w:rPr>
        <w:t>如再發生行車事故情節重大者，應予解僱。</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 xml:space="preserve">　三十</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行車人員因左列各款情形之</w:t>
      </w:r>
      <w:proofErr w:type="gramStart"/>
      <w:r w:rsidRPr="00390BD7">
        <w:rPr>
          <w:rFonts w:ascii="標楷體" w:eastAsia="標楷體" w:hAnsi="標楷體" w:hint="eastAsia"/>
          <w:color w:val="000000"/>
          <w:sz w:val="28"/>
          <w:szCs w:val="28"/>
        </w:rPr>
        <w:t>一</w:t>
      </w:r>
      <w:proofErr w:type="gramEnd"/>
      <w:r w:rsidRPr="00390BD7">
        <w:rPr>
          <w:rFonts w:ascii="標楷體" w:eastAsia="標楷體" w:hAnsi="標楷體" w:hint="eastAsia"/>
          <w:color w:val="000000"/>
          <w:sz w:val="28"/>
          <w:szCs w:val="28"/>
        </w:rPr>
        <w:t>而發生行車事故者，得加重懲處或予解僱：</w:t>
      </w:r>
      <w:r w:rsidRPr="00390BD7">
        <w:rPr>
          <w:rFonts w:ascii="標楷體" w:eastAsia="標楷體" w:hAnsi="標楷體" w:hint="eastAsia"/>
          <w:color w:val="000000"/>
          <w:sz w:val="28"/>
          <w:szCs w:val="28"/>
        </w:rPr>
        <w:br/>
        <w:t>一</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行車超速時。</w:t>
      </w:r>
      <w:r w:rsidRPr="00390BD7">
        <w:rPr>
          <w:rFonts w:ascii="標楷體" w:eastAsia="標楷體" w:hAnsi="標楷體" w:hint="eastAsia"/>
          <w:color w:val="000000"/>
          <w:sz w:val="28"/>
          <w:szCs w:val="28"/>
        </w:rPr>
        <w:br/>
        <w:t>二</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故意造成行車事故者。</w:t>
      </w:r>
      <w:r w:rsidRPr="00390BD7">
        <w:rPr>
          <w:rFonts w:ascii="標楷體" w:eastAsia="標楷體" w:hAnsi="標楷體" w:hint="eastAsia"/>
          <w:color w:val="000000"/>
          <w:sz w:val="28"/>
          <w:szCs w:val="28"/>
        </w:rPr>
        <w:br/>
        <w:t>三</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闖越紅燈、平交道或斑馬線者。</w:t>
      </w:r>
      <w:r w:rsidRPr="00390BD7">
        <w:rPr>
          <w:rFonts w:ascii="標楷體" w:eastAsia="標楷體" w:hAnsi="標楷體" w:hint="eastAsia"/>
          <w:color w:val="000000"/>
          <w:sz w:val="28"/>
          <w:szCs w:val="28"/>
        </w:rPr>
        <w:br/>
        <w:t>四</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不依規定操作或工作疏忽致人傷亡者。</w:t>
      </w:r>
      <w:r w:rsidRPr="00390BD7">
        <w:rPr>
          <w:rFonts w:ascii="標楷體" w:eastAsia="標楷體" w:hAnsi="標楷體" w:hint="eastAsia"/>
          <w:color w:val="000000"/>
          <w:sz w:val="28"/>
          <w:szCs w:val="28"/>
        </w:rPr>
        <w:br/>
        <w:t>五</w:t>
      </w:r>
      <w:r w:rsidR="002434C6">
        <w:rPr>
          <w:rFonts w:ascii="標楷體" w:eastAsia="標楷體" w:hAnsi="標楷體" w:hint="eastAsia"/>
          <w:color w:val="000000"/>
          <w:sz w:val="28"/>
          <w:szCs w:val="28"/>
        </w:rPr>
        <w:t>、</w:t>
      </w:r>
      <w:r w:rsidRPr="00390BD7">
        <w:rPr>
          <w:rFonts w:ascii="標楷體" w:eastAsia="標楷體" w:hAnsi="標楷體" w:hint="eastAsia"/>
          <w:color w:val="000000"/>
          <w:sz w:val="28"/>
          <w:szCs w:val="28"/>
        </w:rPr>
        <w:t>其他故意違反交通規則或行車事故情節重大者。</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三十一</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發生行車事故對方車輛逃逸，行車人員能制止而未制止或對其車號能記錄而不記錄，致行車事故責任無去判明或追究者，其行車事故賠償費用依第二十條規定分擔外，並予加重懲處或予解僱。</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三十二</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本府及所屬機關、學校墊付行車人員或保養技工分擔之賠償費用，在未全部</w:t>
      </w:r>
      <w:proofErr w:type="gramStart"/>
      <w:r w:rsidRPr="00390BD7">
        <w:rPr>
          <w:rFonts w:ascii="標楷體" w:eastAsia="標楷體" w:hAnsi="標楷體" w:hint="eastAsia"/>
          <w:color w:val="000000"/>
          <w:sz w:val="28"/>
          <w:szCs w:val="28"/>
        </w:rPr>
        <w:t>扣清歸墊前</w:t>
      </w:r>
      <w:proofErr w:type="gramEnd"/>
      <w:r w:rsidRPr="00390BD7">
        <w:rPr>
          <w:rFonts w:ascii="標楷體" w:eastAsia="標楷體" w:hAnsi="標楷體" w:hint="eastAsia"/>
          <w:color w:val="000000"/>
          <w:sz w:val="28"/>
          <w:szCs w:val="28"/>
        </w:rPr>
        <w:t>，行車人員或保養技工因案解僱或自請辭職者，除追究保證人責任外，必要時應另覓保證人員負責清償，始得辦理離職</w:t>
      </w:r>
      <w:proofErr w:type="gramStart"/>
      <w:r w:rsidRPr="00390BD7">
        <w:rPr>
          <w:rFonts w:ascii="標楷體" w:eastAsia="標楷體" w:hAnsi="標楷體" w:hint="eastAsia"/>
          <w:color w:val="000000"/>
          <w:sz w:val="28"/>
          <w:szCs w:val="28"/>
        </w:rPr>
        <w:t>或離工</w:t>
      </w:r>
      <w:proofErr w:type="gramEnd"/>
      <w:r w:rsidRPr="00390BD7">
        <w:rPr>
          <w:rFonts w:ascii="標楷體" w:eastAsia="標楷體" w:hAnsi="標楷體" w:hint="eastAsia"/>
          <w:color w:val="000000"/>
          <w:sz w:val="28"/>
          <w:szCs w:val="28"/>
        </w:rPr>
        <w:t>。</w:t>
      </w:r>
    </w:p>
    <w:p w:rsidR="00804DB1" w:rsidRDefault="00390BD7" w:rsidP="00804DB1">
      <w:pPr>
        <w:spacing w:line="420" w:lineRule="exact"/>
        <w:ind w:left="1400" w:hangingChars="500" w:hanging="1400"/>
        <w:rPr>
          <w:rFonts w:ascii="標楷體" w:eastAsia="標楷體" w:hAnsi="標楷體"/>
          <w:bCs/>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三十三</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行車人員發生行車事故後畏罪潛逃者，應</w:t>
      </w:r>
      <w:proofErr w:type="gramStart"/>
      <w:r w:rsidRPr="00390BD7">
        <w:rPr>
          <w:rFonts w:ascii="標楷體" w:eastAsia="標楷體" w:hAnsi="標楷體" w:hint="eastAsia"/>
          <w:color w:val="000000"/>
          <w:sz w:val="28"/>
          <w:szCs w:val="28"/>
        </w:rPr>
        <w:t>報請司去機關</w:t>
      </w:r>
      <w:proofErr w:type="gramEnd"/>
      <w:r w:rsidRPr="00390BD7">
        <w:rPr>
          <w:rFonts w:ascii="標楷體" w:eastAsia="標楷體" w:hAnsi="標楷體" w:hint="eastAsia"/>
          <w:color w:val="000000"/>
          <w:sz w:val="28"/>
          <w:szCs w:val="28"/>
        </w:rPr>
        <w:t>偵辦，並於期限內，追繳其賠償費用。</w:t>
      </w:r>
      <w:r w:rsidRPr="00390BD7">
        <w:rPr>
          <w:rFonts w:ascii="標楷體" w:eastAsia="標楷體" w:hAnsi="標楷體" w:hint="eastAsia"/>
          <w:color w:val="000000"/>
          <w:sz w:val="28"/>
          <w:szCs w:val="28"/>
        </w:rPr>
        <w:br/>
      </w:r>
      <w:r w:rsidRPr="00390BD7">
        <w:rPr>
          <w:rFonts w:ascii="標楷體" w:eastAsia="標楷體" w:hAnsi="標楷體" w:hint="eastAsia"/>
          <w:bCs/>
          <w:color w:val="000000"/>
          <w:sz w:val="28"/>
          <w:szCs w:val="28"/>
        </w:rPr>
        <w:t xml:space="preserve">　　 第 五 章 附則</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三十四</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公務車輛行車事故報告表由本府行政處定之。</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三十五</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行車人員未報請主管單位核備擅自委由其他員工駕駛者，與該駕駛人連帶負責。</w:t>
      </w:r>
    </w:p>
    <w:p w:rsid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三十六</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本府及所屬機關、學校職員奉准駕駛車輛出勤發生行車事故者，除第四章懲處之規定外，</w:t>
      </w:r>
      <w:proofErr w:type="gramStart"/>
      <w:r w:rsidRPr="00390BD7">
        <w:rPr>
          <w:rFonts w:ascii="標楷體" w:eastAsia="標楷體" w:hAnsi="標楷體" w:hint="eastAsia"/>
          <w:color w:val="000000"/>
          <w:sz w:val="28"/>
          <w:szCs w:val="28"/>
        </w:rPr>
        <w:t>準</w:t>
      </w:r>
      <w:proofErr w:type="gramEnd"/>
      <w:r w:rsidRPr="00390BD7">
        <w:rPr>
          <w:rFonts w:ascii="標楷體" w:eastAsia="標楷體" w:hAnsi="標楷體" w:hint="eastAsia"/>
          <w:color w:val="000000"/>
          <w:sz w:val="28"/>
          <w:szCs w:val="28"/>
        </w:rPr>
        <w:t>用本辦法規定。但第二十條規定之賠償責任，以具有故意或重大過失者為限。</w:t>
      </w:r>
    </w:p>
    <w:p w:rsidR="00390BD7" w:rsidRPr="00804DB1" w:rsidRDefault="00390BD7" w:rsidP="00804DB1">
      <w:pPr>
        <w:spacing w:line="420" w:lineRule="exact"/>
        <w:ind w:left="1400" w:hangingChars="500" w:hanging="1400"/>
        <w:rPr>
          <w:rFonts w:ascii="標楷體" w:eastAsia="標楷體" w:hAnsi="標楷體"/>
          <w:color w:val="000000"/>
          <w:sz w:val="28"/>
          <w:szCs w:val="28"/>
        </w:rPr>
      </w:pPr>
      <w:r w:rsidRPr="00390BD7">
        <w:rPr>
          <w:rFonts w:ascii="標楷體" w:eastAsia="標楷體" w:hAnsi="標楷體" w:hint="eastAsia"/>
          <w:bCs/>
          <w:color w:val="000000"/>
          <w:sz w:val="28"/>
          <w:szCs w:val="28"/>
        </w:rPr>
        <w:t>第</w:t>
      </w:r>
      <w:r w:rsidR="00804DB1">
        <w:rPr>
          <w:rFonts w:ascii="標楷體" w:eastAsia="標楷體" w:hAnsi="標楷體" w:hint="eastAsia"/>
          <w:bCs/>
          <w:color w:val="000000"/>
          <w:sz w:val="28"/>
          <w:szCs w:val="28"/>
        </w:rPr>
        <w:t>三十七</w:t>
      </w:r>
      <w:r w:rsidRPr="00390BD7">
        <w:rPr>
          <w:rFonts w:ascii="標楷體" w:eastAsia="標楷體" w:hAnsi="標楷體" w:hint="eastAsia"/>
          <w:bCs/>
          <w:color w:val="000000"/>
          <w:sz w:val="28"/>
          <w:szCs w:val="28"/>
        </w:rPr>
        <w:t>條</w:t>
      </w:r>
      <w:r w:rsidR="00804DB1">
        <w:rPr>
          <w:rFonts w:ascii="標楷體" w:eastAsia="標楷體" w:hAnsi="標楷體" w:hint="eastAsia"/>
          <w:color w:val="000000"/>
          <w:sz w:val="28"/>
          <w:szCs w:val="28"/>
        </w:rPr>
        <w:t xml:space="preserve">　　</w:t>
      </w:r>
      <w:r w:rsidRPr="00390BD7">
        <w:rPr>
          <w:rFonts w:ascii="標楷體" w:eastAsia="標楷體" w:hAnsi="標楷體" w:hint="eastAsia"/>
          <w:color w:val="000000"/>
          <w:sz w:val="28"/>
          <w:szCs w:val="28"/>
        </w:rPr>
        <w:t>本辦法自發布日施行。</w:t>
      </w:r>
    </w:p>
    <w:sectPr w:rsidR="00390BD7" w:rsidRPr="00804DB1" w:rsidSect="00390BD7">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4C" w:rsidRDefault="00D07A4C" w:rsidP="008218C2">
      <w:r>
        <w:separator/>
      </w:r>
    </w:p>
  </w:endnote>
  <w:endnote w:type="continuationSeparator" w:id="0">
    <w:p w:rsidR="00D07A4C" w:rsidRDefault="00D07A4C" w:rsidP="0082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4C" w:rsidRDefault="00D07A4C" w:rsidP="008218C2">
      <w:r>
        <w:separator/>
      </w:r>
    </w:p>
  </w:footnote>
  <w:footnote w:type="continuationSeparator" w:id="0">
    <w:p w:rsidR="00D07A4C" w:rsidRDefault="00D07A4C" w:rsidP="0082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C2" w:rsidRPr="008218C2" w:rsidRDefault="0069457E">
    <w:pPr>
      <w:pStyle w:val="a3"/>
      <w:rPr>
        <w:rFonts w:ascii="標楷體" w:eastAsia="標楷體" w:hAnsi="標楷體"/>
      </w:rPr>
    </w:pPr>
    <w:proofErr w:type="gramStart"/>
    <w:r>
      <w:rPr>
        <w:rFonts w:ascii="標楷體" w:eastAsia="標楷體" w:hAnsi="標楷體" w:hint="eastAsia"/>
      </w:rPr>
      <w:t>澎</w:t>
    </w:r>
    <w:proofErr w:type="gramEnd"/>
    <w:r w:rsidR="008218C2" w:rsidRPr="008218C2">
      <w:rPr>
        <w:rFonts w:ascii="標楷體" w:eastAsia="標楷體" w:hAnsi="標楷體" w:hint="eastAsia"/>
      </w:rPr>
      <w:t>二○、通用類</w:t>
    </w:r>
    <w:r w:rsidR="008218C2" w:rsidRPr="008218C2">
      <w:rPr>
        <w:rFonts w:ascii="標楷體" w:eastAsia="標楷體" w:hAnsi="標楷體"/>
      </w:rPr>
      <w:ptab w:relativeTo="margin" w:alignment="center" w:leader="none"/>
    </w:r>
    <w:r w:rsidR="008218C2" w:rsidRPr="008218C2">
      <w:rPr>
        <w:rFonts w:ascii="標楷體" w:eastAsia="標楷體" w:hAnsi="標楷體"/>
      </w:rPr>
      <w:ptab w:relativeTo="margin" w:alignment="right" w:leader="none"/>
    </w:r>
    <w:r w:rsidR="008218C2" w:rsidRPr="008218C2">
      <w:rPr>
        <w:rFonts w:ascii="標楷體" w:eastAsia="標楷體" w:hAnsi="標楷體" w:hint="eastAsia"/>
      </w:rPr>
      <w:t>二、澎湖縣政府公務車輛行車事故處理辦法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D7"/>
    <w:rsid w:val="00242816"/>
    <w:rsid w:val="002434C6"/>
    <w:rsid w:val="00291C82"/>
    <w:rsid w:val="002C5DD1"/>
    <w:rsid w:val="00390BD7"/>
    <w:rsid w:val="0069457E"/>
    <w:rsid w:val="00794807"/>
    <w:rsid w:val="00804DB1"/>
    <w:rsid w:val="008218C2"/>
    <w:rsid w:val="00D07A4C"/>
    <w:rsid w:val="00E044CD"/>
    <w:rsid w:val="00FF2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BCABA-AEB8-4E35-9676-0309B1F8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8C2"/>
    <w:pPr>
      <w:tabs>
        <w:tab w:val="center" w:pos="4153"/>
        <w:tab w:val="right" w:pos="8306"/>
      </w:tabs>
      <w:snapToGrid w:val="0"/>
    </w:pPr>
    <w:rPr>
      <w:sz w:val="20"/>
      <w:szCs w:val="20"/>
    </w:rPr>
  </w:style>
  <w:style w:type="character" w:customStyle="1" w:styleId="a4">
    <w:name w:val="頁首 字元"/>
    <w:basedOn w:val="a0"/>
    <w:link w:val="a3"/>
    <w:uiPriority w:val="99"/>
    <w:rsid w:val="008218C2"/>
    <w:rPr>
      <w:sz w:val="20"/>
      <w:szCs w:val="20"/>
    </w:rPr>
  </w:style>
  <w:style w:type="paragraph" w:styleId="a5">
    <w:name w:val="footer"/>
    <w:basedOn w:val="a"/>
    <w:link w:val="a6"/>
    <w:uiPriority w:val="99"/>
    <w:unhideWhenUsed/>
    <w:rsid w:val="008218C2"/>
    <w:pPr>
      <w:tabs>
        <w:tab w:val="center" w:pos="4153"/>
        <w:tab w:val="right" w:pos="8306"/>
      </w:tabs>
      <w:snapToGrid w:val="0"/>
    </w:pPr>
    <w:rPr>
      <w:sz w:val="20"/>
      <w:szCs w:val="20"/>
    </w:rPr>
  </w:style>
  <w:style w:type="character" w:customStyle="1" w:styleId="a6">
    <w:name w:val="頁尾 字元"/>
    <w:basedOn w:val="a0"/>
    <w:link w:val="a5"/>
    <w:uiPriority w:val="99"/>
    <w:rsid w:val="008218C2"/>
    <w:rPr>
      <w:sz w:val="20"/>
      <w:szCs w:val="20"/>
    </w:rPr>
  </w:style>
  <w:style w:type="paragraph" w:styleId="a7">
    <w:name w:val="Balloon Text"/>
    <w:basedOn w:val="a"/>
    <w:link w:val="a8"/>
    <w:uiPriority w:val="99"/>
    <w:semiHidden/>
    <w:unhideWhenUsed/>
    <w:rsid w:val="00FF2A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F2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cp:lastPrinted>2014-12-10T05:43:00Z</cp:lastPrinted>
  <dcterms:created xsi:type="dcterms:W3CDTF">2015-01-14T02:39:00Z</dcterms:created>
  <dcterms:modified xsi:type="dcterms:W3CDTF">2015-01-14T02:39:00Z</dcterms:modified>
</cp:coreProperties>
</file>