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D" w:rsidRPr="006A4F5D" w:rsidRDefault="00DB535E" w:rsidP="002F31BF">
      <w:pPr>
        <w:spacing w:line="480" w:lineRule="exact"/>
        <w:rPr>
          <w:rFonts w:ascii="標楷體" w:eastAsia="標楷體" w:hAnsi="標楷體"/>
          <w:sz w:val="40"/>
          <w:szCs w:val="40"/>
        </w:rPr>
      </w:pPr>
      <w:r w:rsidRPr="006A4F5D">
        <w:rPr>
          <w:rFonts w:ascii="標楷體" w:eastAsia="標楷體" w:hAnsi="標楷體" w:hint="eastAsia"/>
          <w:sz w:val="40"/>
          <w:szCs w:val="40"/>
        </w:rPr>
        <w:t>澎湖縣</w:t>
      </w:r>
      <w:r w:rsidR="0051002D" w:rsidRPr="006A4F5D">
        <w:rPr>
          <w:rFonts w:ascii="標楷體" w:eastAsia="標楷體" w:hAnsi="標楷體" w:hint="eastAsia"/>
          <w:sz w:val="40"/>
          <w:szCs w:val="40"/>
        </w:rPr>
        <w:t>政府</w:t>
      </w:r>
      <w:r w:rsidRPr="006A4F5D">
        <w:rPr>
          <w:rFonts w:ascii="標楷體" w:eastAsia="標楷體" w:hAnsi="標楷體" w:hint="eastAsia"/>
          <w:sz w:val="40"/>
          <w:szCs w:val="40"/>
        </w:rPr>
        <w:t>環境保護局組織規程</w:t>
      </w:r>
      <w:r w:rsidR="002F31BF" w:rsidRPr="006A4F5D">
        <w:rPr>
          <w:rFonts w:ascii="標楷體" w:eastAsia="標楷體" w:hAnsi="標楷體" w:hint="eastAsia"/>
          <w:sz w:val="40"/>
          <w:szCs w:val="40"/>
        </w:rPr>
        <w:t>第五條、第六條及第十條修正條文</w:t>
      </w:r>
    </w:p>
    <w:p w:rsidR="0044390F" w:rsidRDefault="0044390F" w:rsidP="002F31BF">
      <w:pPr>
        <w:spacing w:line="480" w:lineRule="exact"/>
        <w:rPr>
          <w:rFonts w:ascii="標楷體" w:eastAsia="標楷體" w:hAnsi="標楷體"/>
          <w:sz w:val="16"/>
          <w:szCs w:val="16"/>
        </w:rPr>
      </w:pPr>
    </w:p>
    <w:p w:rsidR="00406425" w:rsidRDefault="00406425" w:rsidP="0044390F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FB3E1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FB3E1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3500">
        <w:rPr>
          <w:rFonts w:ascii="標楷體" w:eastAsia="標楷體" w:hAnsi="標楷體" w:hint="eastAsia"/>
          <w:sz w:val="28"/>
          <w:szCs w:val="28"/>
        </w:rPr>
        <w:t>本局</w:t>
      </w:r>
      <w:r w:rsidR="00CB61A5" w:rsidRPr="00193500">
        <w:rPr>
          <w:rFonts w:ascii="標楷體" w:eastAsia="標楷體" w:hAnsi="標楷體" w:hint="eastAsia"/>
          <w:sz w:val="28"/>
          <w:szCs w:val="28"/>
        </w:rPr>
        <w:t>設會計室</w:t>
      </w:r>
      <w:r w:rsidRPr="00193500">
        <w:rPr>
          <w:rFonts w:ascii="標楷體" w:eastAsia="標楷體" w:hAnsi="標楷體" w:hint="eastAsia"/>
          <w:sz w:val="28"/>
          <w:szCs w:val="28"/>
        </w:rPr>
        <w:t>，</w:t>
      </w:r>
      <w:r w:rsidR="00CB61A5" w:rsidRPr="003B7E8D">
        <w:rPr>
          <w:rFonts w:ascii="標楷體" w:eastAsia="標楷體" w:hAnsi="標楷體"/>
          <w:spacing w:val="15"/>
          <w:sz w:val="28"/>
          <w:szCs w:val="28"/>
        </w:rPr>
        <w:t>置主任及書記，</w:t>
      </w:r>
      <w:r w:rsidR="00413975">
        <w:rPr>
          <w:rFonts w:ascii="標楷體" w:eastAsia="標楷體" w:hAnsi="標楷體" w:hint="eastAsia"/>
          <w:spacing w:val="15"/>
          <w:sz w:val="28"/>
          <w:szCs w:val="28"/>
        </w:rPr>
        <w:t>掌</w:t>
      </w:r>
      <w:r w:rsidR="00413975" w:rsidRPr="00413975">
        <w:rPr>
          <w:rFonts w:ascii="標楷體" w:eastAsia="標楷體" w:hAnsi="標楷體" w:hint="eastAsia"/>
          <w:sz w:val="28"/>
          <w:szCs w:val="28"/>
        </w:rPr>
        <w:t>理歲計、會計及統計事項</w:t>
      </w:r>
      <w:r w:rsidRPr="003B7E8D">
        <w:rPr>
          <w:rFonts w:ascii="標楷體" w:eastAsia="標楷體" w:hAnsi="標楷體" w:hint="eastAsia"/>
          <w:sz w:val="28"/>
          <w:szCs w:val="28"/>
        </w:rPr>
        <w:t>。</w:t>
      </w:r>
    </w:p>
    <w:p w:rsidR="0044390F" w:rsidRPr="003B7E8D" w:rsidRDefault="0044390F" w:rsidP="0044390F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406425" w:rsidRDefault="00406425" w:rsidP="0044390F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B7E8D">
        <w:rPr>
          <w:rFonts w:ascii="標楷體" w:eastAsia="標楷體" w:hAnsi="標楷體" w:hint="eastAsia"/>
          <w:sz w:val="28"/>
          <w:szCs w:val="28"/>
        </w:rPr>
        <w:t>第</w:t>
      </w:r>
      <w:r w:rsidR="00FB3E10" w:rsidRPr="003B7E8D">
        <w:rPr>
          <w:rFonts w:ascii="標楷體" w:eastAsia="標楷體" w:hAnsi="標楷體" w:hint="eastAsia"/>
          <w:sz w:val="28"/>
          <w:szCs w:val="28"/>
        </w:rPr>
        <w:t>六</w:t>
      </w:r>
      <w:r w:rsidRPr="003B7E8D">
        <w:rPr>
          <w:rFonts w:ascii="標楷體" w:eastAsia="標楷體" w:hAnsi="標楷體" w:hint="eastAsia"/>
          <w:sz w:val="28"/>
          <w:szCs w:val="28"/>
        </w:rPr>
        <w:t>條</w:t>
      </w:r>
      <w:r w:rsidR="00FB3E10" w:rsidRPr="003B7E8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B7E8D">
        <w:rPr>
          <w:rFonts w:ascii="標楷體" w:eastAsia="標楷體" w:hAnsi="標楷體" w:hint="eastAsia"/>
          <w:sz w:val="28"/>
          <w:szCs w:val="28"/>
        </w:rPr>
        <w:t>本局</w:t>
      </w:r>
      <w:r w:rsidR="00E10091" w:rsidRPr="003B7E8D">
        <w:rPr>
          <w:rFonts w:ascii="標楷體" w:eastAsia="標楷體" w:hAnsi="標楷體" w:hint="eastAsia"/>
          <w:sz w:val="28"/>
          <w:szCs w:val="28"/>
        </w:rPr>
        <w:t>設人事室</w:t>
      </w:r>
      <w:r w:rsidR="005B7D6A" w:rsidRPr="003B7E8D">
        <w:rPr>
          <w:rFonts w:ascii="標楷體" w:eastAsia="標楷體" w:hAnsi="標楷體" w:hint="eastAsia"/>
          <w:sz w:val="28"/>
          <w:szCs w:val="28"/>
        </w:rPr>
        <w:t>，</w:t>
      </w:r>
      <w:r w:rsidRPr="003B7E8D">
        <w:rPr>
          <w:rFonts w:ascii="標楷體" w:eastAsia="標楷體" w:hAnsi="標楷體" w:hint="eastAsia"/>
          <w:sz w:val="28"/>
          <w:szCs w:val="28"/>
        </w:rPr>
        <w:t>置</w:t>
      </w:r>
      <w:r w:rsidR="00E10091" w:rsidRPr="003B7E8D">
        <w:rPr>
          <w:rFonts w:ascii="標楷體" w:eastAsia="標楷體" w:hAnsi="標楷體" w:hint="eastAsia"/>
          <w:sz w:val="28"/>
          <w:szCs w:val="28"/>
        </w:rPr>
        <w:t>主任</w:t>
      </w:r>
      <w:r w:rsidRPr="003B7E8D">
        <w:rPr>
          <w:rFonts w:ascii="標楷體" w:eastAsia="標楷體" w:hAnsi="標楷體" w:hint="eastAsia"/>
          <w:sz w:val="28"/>
          <w:szCs w:val="28"/>
        </w:rPr>
        <w:t>，依法辦理人事</w:t>
      </w:r>
      <w:r w:rsidR="00512279">
        <w:rPr>
          <w:rFonts w:ascii="標楷體" w:eastAsia="標楷體" w:hAnsi="標楷體" w:hint="eastAsia"/>
          <w:sz w:val="28"/>
          <w:szCs w:val="28"/>
        </w:rPr>
        <w:t>管理</w:t>
      </w:r>
      <w:r w:rsidRPr="003B7E8D">
        <w:rPr>
          <w:rFonts w:ascii="標楷體" w:eastAsia="標楷體" w:hAnsi="標楷體" w:hint="eastAsia"/>
          <w:sz w:val="28"/>
          <w:szCs w:val="28"/>
        </w:rPr>
        <w:t>事項。</w:t>
      </w:r>
    </w:p>
    <w:p w:rsidR="0044390F" w:rsidRPr="003B7E8D" w:rsidRDefault="0044390F" w:rsidP="0044390F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238AB" w:rsidRDefault="0044390F" w:rsidP="0044390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第十條    </w:t>
      </w:r>
      <w:r w:rsidR="005904F9">
        <w:rPr>
          <w:rFonts w:ascii="標楷體" w:eastAsia="標楷體" w:hAnsi="標楷體" w:hint="eastAsia"/>
          <w:sz w:val="28"/>
          <w:szCs w:val="28"/>
        </w:rPr>
        <w:t>本規程自中華民國</w:t>
      </w:r>
      <w:r w:rsidR="00830632">
        <w:rPr>
          <w:rFonts w:ascii="標楷體" w:eastAsia="標楷體" w:hAnsi="標楷體" w:hint="eastAsia"/>
          <w:sz w:val="28"/>
          <w:szCs w:val="28"/>
        </w:rPr>
        <w:t>一百</w:t>
      </w:r>
      <w:r w:rsidR="005904F9">
        <w:rPr>
          <w:rFonts w:ascii="標楷體" w:eastAsia="標楷體" w:hAnsi="標楷體" w:hint="eastAsia"/>
          <w:sz w:val="28"/>
          <w:szCs w:val="28"/>
        </w:rPr>
        <w:t>年</w:t>
      </w:r>
      <w:r w:rsidR="007A6FB3">
        <w:rPr>
          <w:rFonts w:ascii="標楷體" w:eastAsia="標楷體" w:hAnsi="標楷體" w:hint="eastAsia"/>
          <w:sz w:val="28"/>
          <w:szCs w:val="28"/>
        </w:rPr>
        <w:t>七</w:t>
      </w:r>
      <w:r w:rsidR="005904F9">
        <w:rPr>
          <w:rFonts w:ascii="標楷體" w:eastAsia="標楷體" w:hAnsi="標楷體" w:hint="eastAsia"/>
          <w:sz w:val="28"/>
          <w:szCs w:val="28"/>
        </w:rPr>
        <w:t>月</w:t>
      </w:r>
      <w:r w:rsidR="009E2384">
        <w:rPr>
          <w:rFonts w:ascii="標楷體" w:eastAsia="標楷體" w:hAnsi="標楷體" w:hint="eastAsia"/>
          <w:sz w:val="28"/>
          <w:szCs w:val="28"/>
        </w:rPr>
        <w:t>一</w:t>
      </w:r>
      <w:r w:rsidR="005904F9">
        <w:rPr>
          <w:rFonts w:ascii="標楷體" w:eastAsia="標楷體" w:hAnsi="標楷體" w:hint="eastAsia"/>
          <w:sz w:val="28"/>
          <w:szCs w:val="28"/>
        </w:rPr>
        <w:t>日施行。</w:t>
      </w:r>
    </w:p>
    <w:p w:rsidR="007A6FB3" w:rsidRPr="005904F9" w:rsidRDefault="007A6FB3" w:rsidP="0044390F">
      <w:pPr>
        <w:spacing w:line="460" w:lineRule="exact"/>
        <w:ind w:left="13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本規程自中華民國</w:t>
      </w:r>
      <w:r w:rsidR="0044390F">
        <w:rPr>
          <w:rFonts w:ascii="標楷體" w:eastAsia="標楷體" w:hAnsi="標楷體" w:hint="eastAsia"/>
          <w:sz w:val="28"/>
          <w:szCs w:val="28"/>
        </w:rPr>
        <w:t>一百零年一月</w:t>
      </w:r>
      <w:r w:rsidR="008F68E3">
        <w:rPr>
          <w:rFonts w:ascii="標楷體" w:eastAsia="標楷體" w:hAnsi="標楷體" w:hint="eastAsia"/>
          <w:sz w:val="28"/>
          <w:szCs w:val="28"/>
        </w:rPr>
        <w:t>十</w:t>
      </w:r>
      <w:bookmarkStart w:id="0" w:name="_GoBack"/>
      <w:bookmarkEnd w:id="0"/>
      <w:r w:rsidRPr="007A6FB3">
        <w:rPr>
          <w:rFonts w:ascii="標楷體" w:eastAsia="標楷體" w:hAnsi="標楷體" w:hint="eastAsia"/>
          <w:sz w:val="28"/>
          <w:szCs w:val="28"/>
        </w:rPr>
        <w:t>日修正發布之條文，自一百零三年一月一日施行。</w:t>
      </w:r>
    </w:p>
    <w:sectPr w:rsidR="007A6FB3" w:rsidRPr="005904F9" w:rsidSect="00830632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E0" w:rsidRDefault="009D3FE0" w:rsidP="007D49AC">
      <w:r>
        <w:separator/>
      </w:r>
    </w:p>
  </w:endnote>
  <w:endnote w:type="continuationSeparator" w:id="0">
    <w:p w:rsidR="009D3FE0" w:rsidRDefault="009D3FE0" w:rsidP="007D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E0" w:rsidRDefault="009D3FE0" w:rsidP="007D49AC">
      <w:r>
        <w:separator/>
      </w:r>
    </w:p>
  </w:footnote>
  <w:footnote w:type="continuationSeparator" w:id="0">
    <w:p w:rsidR="009D3FE0" w:rsidRDefault="009D3FE0" w:rsidP="007D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3DF"/>
    <w:multiLevelType w:val="hybridMultilevel"/>
    <w:tmpl w:val="EC8A188C"/>
    <w:lvl w:ilvl="0" w:tplc="2C1C9616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19A61D40"/>
    <w:multiLevelType w:val="multilevel"/>
    <w:tmpl w:val="EC8A188C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">
    <w:nsid w:val="24D822AF"/>
    <w:multiLevelType w:val="multilevel"/>
    <w:tmpl w:val="EC8A188C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3">
    <w:nsid w:val="6E8E1132"/>
    <w:multiLevelType w:val="hybridMultilevel"/>
    <w:tmpl w:val="13BA1896"/>
    <w:lvl w:ilvl="0" w:tplc="7BDE7C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E86D00"/>
    <w:multiLevelType w:val="hybridMultilevel"/>
    <w:tmpl w:val="DE1429CE"/>
    <w:lvl w:ilvl="0" w:tplc="CC289208">
      <w:start w:val="10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F43FC8"/>
    <w:multiLevelType w:val="multilevel"/>
    <w:tmpl w:val="EC8A188C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7D0"/>
    <w:rsid w:val="000047E2"/>
    <w:rsid w:val="00012354"/>
    <w:rsid w:val="000560A8"/>
    <w:rsid w:val="00057847"/>
    <w:rsid w:val="000A4915"/>
    <w:rsid w:val="000A5321"/>
    <w:rsid w:val="00100A8D"/>
    <w:rsid w:val="00105DEE"/>
    <w:rsid w:val="00130B77"/>
    <w:rsid w:val="00157981"/>
    <w:rsid w:val="00193500"/>
    <w:rsid w:val="001C71F0"/>
    <w:rsid w:val="001D1E43"/>
    <w:rsid w:val="001E6FB1"/>
    <w:rsid w:val="00230A18"/>
    <w:rsid w:val="00266D80"/>
    <w:rsid w:val="002A53CC"/>
    <w:rsid w:val="002F31BF"/>
    <w:rsid w:val="00380E2D"/>
    <w:rsid w:val="003872CA"/>
    <w:rsid w:val="003B7E8D"/>
    <w:rsid w:val="003C4093"/>
    <w:rsid w:val="003C4863"/>
    <w:rsid w:val="003E1C24"/>
    <w:rsid w:val="00406425"/>
    <w:rsid w:val="00413975"/>
    <w:rsid w:val="0044390F"/>
    <w:rsid w:val="004827A2"/>
    <w:rsid w:val="0048750F"/>
    <w:rsid w:val="004C37DE"/>
    <w:rsid w:val="004D185E"/>
    <w:rsid w:val="004F1DC8"/>
    <w:rsid w:val="004F5680"/>
    <w:rsid w:val="0051002D"/>
    <w:rsid w:val="00512279"/>
    <w:rsid w:val="00520906"/>
    <w:rsid w:val="00540350"/>
    <w:rsid w:val="00586036"/>
    <w:rsid w:val="005904F9"/>
    <w:rsid w:val="005B7D6A"/>
    <w:rsid w:val="005E60C7"/>
    <w:rsid w:val="0060561F"/>
    <w:rsid w:val="006A4F5D"/>
    <w:rsid w:val="006C1F2A"/>
    <w:rsid w:val="006F1750"/>
    <w:rsid w:val="00700A19"/>
    <w:rsid w:val="00707D48"/>
    <w:rsid w:val="00716E05"/>
    <w:rsid w:val="007A6FB3"/>
    <w:rsid w:val="007D49AC"/>
    <w:rsid w:val="007D6A3A"/>
    <w:rsid w:val="008113CF"/>
    <w:rsid w:val="00815BF5"/>
    <w:rsid w:val="00830632"/>
    <w:rsid w:val="008601CC"/>
    <w:rsid w:val="008A6983"/>
    <w:rsid w:val="008E5FAD"/>
    <w:rsid w:val="008F68E3"/>
    <w:rsid w:val="009227C9"/>
    <w:rsid w:val="0097306F"/>
    <w:rsid w:val="009947D0"/>
    <w:rsid w:val="009D3FE0"/>
    <w:rsid w:val="009E2384"/>
    <w:rsid w:val="00A05FA3"/>
    <w:rsid w:val="00A33EE4"/>
    <w:rsid w:val="00A673B8"/>
    <w:rsid w:val="00A80B14"/>
    <w:rsid w:val="00AA182D"/>
    <w:rsid w:val="00AF26C6"/>
    <w:rsid w:val="00B168D1"/>
    <w:rsid w:val="00B66981"/>
    <w:rsid w:val="00B67AEA"/>
    <w:rsid w:val="00B93C96"/>
    <w:rsid w:val="00BA17A6"/>
    <w:rsid w:val="00BD76C5"/>
    <w:rsid w:val="00BE3617"/>
    <w:rsid w:val="00C051D8"/>
    <w:rsid w:val="00C052D3"/>
    <w:rsid w:val="00C238AB"/>
    <w:rsid w:val="00C27551"/>
    <w:rsid w:val="00C95D27"/>
    <w:rsid w:val="00CB61A5"/>
    <w:rsid w:val="00CC18D0"/>
    <w:rsid w:val="00D225F1"/>
    <w:rsid w:val="00D24C49"/>
    <w:rsid w:val="00D32CAE"/>
    <w:rsid w:val="00D37D63"/>
    <w:rsid w:val="00D73445"/>
    <w:rsid w:val="00D92191"/>
    <w:rsid w:val="00DB535E"/>
    <w:rsid w:val="00E10091"/>
    <w:rsid w:val="00E16519"/>
    <w:rsid w:val="00E32963"/>
    <w:rsid w:val="00EC0D87"/>
    <w:rsid w:val="00ED17F5"/>
    <w:rsid w:val="00F15F59"/>
    <w:rsid w:val="00F92FED"/>
    <w:rsid w:val="00FB26F7"/>
    <w:rsid w:val="00FB3E10"/>
    <w:rsid w:val="00FC3559"/>
    <w:rsid w:val="00FC53BE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ABEA0F-88A8-464A-8BE4-D6D6C36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06F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AA182D"/>
    <w:pPr>
      <w:jc w:val="right"/>
    </w:pPr>
  </w:style>
  <w:style w:type="paragraph" w:styleId="a5">
    <w:name w:val="header"/>
    <w:basedOn w:val="a"/>
    <w:link w:val="a6"/>
    <w:rsid w:val="007D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D49AC"/>
    <w:rPr>
      <w:kern w:val="2"/>
    </w:rPr>
  </w:style>
  <w:style w:type="paragraph" w:styleId="a7">
    <w:name w:val="footer"/>
    <w:basedOn w:val="a"/>
    <w:link w:val="a8"/>
    <w:rsid w:val="007D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D49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D36E-267F-4FCF-816B-6ECAADD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138</Characters>
  <Application>Microsoft Office Word</Application>
  <DocSecurity>0</DocSecurity>
  <Lines>1</Lines>
  <Paragraphs>1</Paragraphs>
  <ScaleCrop>false</ScaleCrop>
  <Company>環保局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澎湖縣環境保護局組織規程總說明</dc:title>
  <dc:creator>陳淑妃</dc:creator>
  <cp:lastModifiedBy>薛宏欣</cp:lastModifiedBy>
  <cp:revision>5</cp:revision>
  <cp:lastPrinted>2014-01-09T09:22:00Z</cp:lastPrinted>
  <dcterms:created xsi:type="dcterms:W3CDTF">2014-01-07T01:02:00Z</dcterms:created>
  <dcterms:modified xsi:type="dcterms:W3CDTF">2014-01-09T09:22:00Z</dcterms:modified>
</cp:coreProperties>
</file>