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63" w:rsidRPr="00E03082" w:rsidRDefault="00E03082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03082">
        <w:rPr>
          <w:rFonts w:ascii="標楷體" w:eastAsia="標楷體" w:hAnsi="標楷體" w:hint="eastAsia"/>
          <w:sz w:val="40"/>
          <w:szCs w:val="40"/>
        </w:rPr>
        <w:t>澎湖縣公有零售市場設置自治組織規則</w:t>
      </w:r>
    </w:p>
    <w:p w:rsidR="00E03082" w:rsidRDefault="00E03082" w:rsidP="00E03082">
      <w:pPr>
        <w:spacing w:line="420" w:lineRule="exact"/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E03082">
        <w:rPr>
          <w:rFonts w:ascii="標楷體" w:eastAsia="標楷體" w:hAnsi="標楷體" w:hint="eastAsia"/>
          <w:sz w:val="20"/>
          <w:szCs w:val="20"/>
        </w:rPr>
        <w:t>01.中華民國</w:t>
      </w:r>
      <w:r>
        <w:rPr>
          <w:rFonts w:ascii="標楷體" w:eastAsia="標楷體" w:hAnsi="標楷體" w:hint="eastAsia"/>
          <w:sz w:val="20"/>
          <w:szCs w:val="20"/>
        </w:rPr>
        <w:t>098</w:t>
      </w:r>
      <w:r w:rsidRPr="00E03082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01</w:t>
      </w:r>
      <w:r w:rsidRPr="00E03082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E03082">
        <w:rPr>
          <w:rFonts w:ascii="標楷體" w:eastAsia="標楷體" w:hAnsi="標楷體" w:hint="eastAsia"/>
          <w:sz w:val="20"/>
          <w:szCs w:val="20"/>
        </w:rPr>
        <w:t>日澎湖縣政府</w:t>
      </w:r>
      <w:proofErr w:type="gramStart"/>
      <w:r w:rsidRPr="00E03082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E03082">
        <w:rPr>
          <w:rFonts w:ascii="標楷體" w:eastAsia="標楷體" w:hAnsi="標楷體" w:hint="eastAsia"/>
          <w:sz w:val="20"/>
          <w:szCs w:val="20"/>
        </w:rPr>
        <w:t xml:space="preserve"> 0981300019 號令訂定發布全文 17 條；並自發布日施行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一  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澎湖縣政府（以下簡稱本府）為加強輔導公有零售市場（以下簡稱公有市場）經營管理，提升營運績效，達到自營、自管之目的，特依零售市場管理條例（以下簡稱本條例）第十九條規定，訂定澎湖縣公有零售市場設置自治組織規則（以下簡稱本規則）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公有市場攤（鋪）位使用人應加入成立自治組織，並</w:t>
      </w:r>
      <w:proofErr w:type="gramStart"/>
      <w:r w:rsidRPr="00E03082">
        <w:rPr>
          <w:rFonts w:ascii="標楷體" w:eastAsia="標楷體" w:hAnsi="標楷體" w:hint="eastAsia"/>
          <w:sz w:val="28"/>
          <w:szCs w:val="28"/>
        </w:rPr>
        <w:t>受其鄉市</w:t>
      </w:r>
      <w:proofErr w:type="gramEnd"/>
      <w:r w:rsidRPr="00E03082">
        <w:rPr>
          <w:rFonts w:ascii="標楷體" w:eastAsia="標楷體" w:hAnsi="標楷體" w:hint="eastAsia"/>
          <w:sz w:val="28"/>
          <w:szCs w:val="28"/>
        </w:rPr>
        <w:t>公所及公有市場管理員之監督與指導。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自治組織應訂定組織章程，經會員大會通過後，報請鄉市公所市場管理機關核備。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前項章程應載明下列事項：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一、名稱。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二、宗旨。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三、組織區域。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四、會址。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五、任務。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六、組織。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七、會員入會、出會與除名。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八、會員之權利與義務。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九、會員代表之名額、職權、任期及選任與解任。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十、會議。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十一、經費及會計。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十二、章程修改之程序。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>十三、其他依法令應記載事項。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自治組織代表由會員選舉之，不得委託他人行使權利，並由代表中互選會長一人負責綜理會務，必要時得增設副會長一人，襄助會長處理會務。前項自治組織代表應選員額得按攤位數分配，並以奇數為原則。應選代表員額以攤位數一百攤以內設五至七人，每增加一百攤，增選代表一至二人最多以十七人為限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自治組織</w:t>
      </w:r>
      <w:proofErr w:type="gramStart"/>
      <w:r w:rsidRPr="00E03082">
        <w:rPr>
          <w:rFonts w:ascii="標楷體" w:eastAsia="標楷體" w:hAnsi="標楷體" w:hint="eastAsia"/>
          <w:sz w:val="28"/>
          <w:szCs w:val="28"/>
        </w:rPr>
        <w:t>代表得互推</w:t>
      </w:r>
      <w:proofErr w:type="gramEnd"/>
      <w:r w:rsidRPr="00E03082">
        <w:rPr>
          <w:rFonts w:ascii="標楷體" w:eastAsia="標楷體" w:hAnsi="標楷體" w:hint="eastAsia"/>
          <w:sz w:val="28"/>
          <w:szCs w:val="28"/>
        </w:rPr>
        <w:t>人選分別擔任總務、財務、監察等工作。自治會組織會長、副會長應親自執行職務及行使權利，會長、副會長因故無法執行職務時，得委託代表代行。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自治組織成立後十五日內，應檢具章程、會議紀錄及代表簡歷</w:t>
      </w:r>
      <w:r w:rsidRPr="00E03082">
        <w:rPr>
          <w:rFonts w:ascii="標楷體" w:eastAsia="標楷體" w:hAnsi="標楷體" w:hint="eastAsia"/>
          <w:sz w:val="28"/>
          <w:szCs w:val="28"/>
        </w:rPr>
        <w:lastRenderedPageBreak/>
        <w:t>名冊報請鄉市公所核備，改選亦同。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七  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自治組織應執行下列事項：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一、市場公共安全之維護。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二、市場公共秩序之維持。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三、市場環境衛生之管理。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四、市場公共設施之維護。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>五、攤（鋪）位使用人違反本條例規定之舉發及處理。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>六、市場及其周圍違規攤販之舉發。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七、其他主管機關規定之事項。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03082">
        <w:rPr>
          <w:rFonts w:ascii="標楷體" w:eastAsia="標楷體" w:hAnsi="標楷體" w:hint="eastAsia"/>
          <w:sz w:val="28"/>
          <w:szCs w:val="28"/>
        </w:rPr>
        <w:t>管理人員辦理前項事項，得請警察、消防、環境保護及衛生等相關機關協助辦理。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八  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自治組織應就市場之營業場所投保公共意外責任險。前項投保之最低保險金額如下：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一、每一個人身體傷亡：新台幣二百萬元。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二、每一事故身體傷亡：新台幣一千萬元。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三、每一事故財產損失：新台幣二百萬元。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>四、保險期間總保險金額：新臺幣二千四百萬元。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九  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自治組織代表每四年改選一次，代表因故出缺一半時，應依原選任方式召開會議補選。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  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自治組織每年召開會員大會一次，由會長召集，議決會務重大事項，必要時得經全體會員三分之一請求，召開臨時大會，會議應先向鄉市公所報備，</w:t>
      </w:r>
      <w:proofErr w:type="gramStart"/>
      <w:r w:rsidRPr="00E03082">
        <w:rPr>
          <w:rFonts w:ascii="標楷體" w:eastAsia="標楷體" w:hAnsi="標楷體" w:hint="eastAsia"/>
          <w:sz w:val="28"/>
          <w:szCs w:val="28"/>
        </w:rPr>
        <w:t>會議時鄉市</w:t>
      </w:r>
      <w:proofErr w:type="gramEnd"/>
      <w:r w:rsidRPr="00E03082">
        <w:rPr>
          <w:rFonts w:ascii="標楷體" w:eastAsia="標楷體" w:hAnsi="標楷體" w:hint="eastAsia"/>
          <w:sz w:val="28"/>
          <w:szCs w:val="28"/>
        </w:rPr>
        <w:t>公所市場管理員應列席。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十一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自治會代表，每三</w:t>
      </w:r>
      <w:proofErr w:type="gramStart"/>
      <w:r w:rsidRPr="00E0308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E03082">
        <w:rPr>
          <w:rFonts w:ascii="標楷體" w:eastAsia="標楷體" w:hAnsi="標楷體" w:hint="eastAsia"/>
          <w:sz w:val="28"/>
          <w:szCs w:val="28"/>
        </w:rPr>
        <w:t>月召開代表會一次，必要時得召開臨時會，會議時市場管理員應列席，並於會後十五日內將會議紀錄正本送市場管理員</w:t>
      </w:r>
      <w:proofErr w:type="gramStart"/>
      <w:r w:rsidRPr="00E03082">
        <w:rPr>
          <w:rFonts w:ascii="標楷體" w:eastAsia="標楷體" w:hAnsi="標楷體" w:hint="eastAsia"/>
          <w:sz w:val="28"/>
          <w:szCs w:val="28"/>
        </w:rPr>
        <w:t>轉報鄉市</w:t>
      </w:r>
      <w:proofErr w:type="gramEnd"/>
      <w:r w:rsidRPr="00E03082">
        <w:rPr>
          <w:rFonts w:ascii="標楷體" w:eastAsia="標楷體" w:hAnsi="標楷體" w:hint="eastAsia"/>
          <w:sz w:val="28"/>
          <w:szCs w:val="28"/>
        </w:rPr>
        <w:t>公所核備。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十二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自治組織執行市場管理事項之經費來源如下：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一、攤（鋪）位使用人繳交之自治組織管理費。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 xml:space="preserve">二、接受補助或捐助。 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03082">
        <w:rPr>
          <w:rFonts w:ascii="標楷體" w:eastAsia="標楷體" w:hAnsi="標楷體" w:hint="eastAsia"/>
          <w:sz w:val="28"/>
          <w:szCs w:val="28"/>
        </w:rPr>
        <w:t>三、其他服務收入。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十三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公有市場攤（鋪）位使用人應加入市場自治組織為會員，始得營業，並應按期繳納使用費及自治組織管理費。自治組織管理費之計算方式，由自治組織訂定，</w:t>
      </w:r>
      <w:proofErr w:type="gramStart"/>
      <w:r w:rsidRPr="00E03082">
        <w:rPr>
          <w:rFonts w:ascii="標楷體" w:eastAsia="標楷體" w:hAnsi="標楷體" w:hint="eastAsia"/>
          <w:sz w:val="28"/>
          <w:szCs w:val="28"/>
        </w:rPr>
        <w:t>並送鄉市</w:t>
      </w:r>
      <w:proofErr w:type="gramEnd"/>
      <w:r w:rsidRPr="00E03082">
        <w:rPr>
          <w:rFonts w:ascii="標楷體" w:eastAsia="標楷體" w:hAnsi="標楷體" w:hint="eastAsia"/>
          <w:sz w:val="28"/>
          <w:szCs w:val="28"/>
        </w:rPr>
        <w:t>公所備查。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十四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自治組織所需自治組織管理費須經代表會決定，由會員分擔之，其收支情形應詳細列帳，以自治組織名義向金融機構設立專戶，並</w:t>
      </w:r>
      <w:r w:rsidRPr="00E03082">
        <w:rPr>
          <w:rFonts w:ascii="標楷體" w:eastAsia="標楷體" w:hAnsi="標楷體" w:hint="eastAsia"/>
          <w:sz w:val="28"/>
          <w:szCs w:val="28"/>
        </w:rPr>
        <w:lastRenderedPageBreak/>
        <w:t>按月製表，提代表會審核通過後公告，並於次月十日前送市場管理員</w:t>
      </w:r>
      <w:proofErr w:type="gramStart"/>
      <w:r w:rsidRPr="00E03082">
        <w:rPr>
          <w:rFonts w:ascii="標楷體" w:eastAsia="標楷體" w:hAnsi="標楷體" w:hint="eastAsia"/>
          <w:sz w:val="28"/>
          <w:szCs w:val="28"/>
        </w:rPr>
        <w:t>轉報鄉市</w:t>
      </w:r>
      <w:proofErr w:type="gramEnd"/>
      <w:r w:rsidRPr="00E03082">
        <w:rPr>
          <w:rFonts w:ascii="標楷體" w:eastAsia="標楷體" w:hAnsi="標楷體" w:hint="eastAsia"/>
          <w:sz w:val="28"/>
          <w:szCs w:val="28"/>
        </w:rPr>
        <w:t>公所備查。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十五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自治組織管理費收取，</w:t>
      </w:r>
      <w:proofErr w:type="gramStart"/>
      <w:r w:rsidRPr="00E03082">
        <w:rPr>
          <w:rFonts w:ascii="標楷體" w:eastAsia="標楷體" w:hAnsi="標楷體" w:hint="eastAsia"/>
          <w:sz w:val="28"/>
          <w:szCs w:val="28"/>
        </w:rPr>
        <w:t>均應製</w:t>
      </w:r>
      <w:proofErr w:type="gramEnd"/>
      <w:r w:rsidRPr="00E03082">
        <w:rPr>
          <w:rFonts w:ascii="標楷體" w:eastAsia="標楷體" w:hAnsi="標楷體" w:hint="eastAsia"/>
          <w:sz w:val="28"/>
          <w:szCs w:val="28"/>
        </w:rPr>
        <w:t>給統一編號之正式收據，加蓋會長、經手人印章，並留存根備查，或委由金融機構代收。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十六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本規則</w:t>
      </w:r>
      <w:proofErr w:type="gramStart"/>
      <w:r w:rsidRPr="00E0308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E03082">
        <w:rPr>
          <w:rFonts w:ascii="標楷體" w:eastAsia="標楷體" w:hAnsi="標楷體" w:hint="eastAsia"/>
          <w:sz w:val="28"/>
          <w:szCs w:val="28"/>
        </w:rPr>
        <w:t>用於民有市場及攤販集中場，未規定事項，依其他法令規定辦理。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0308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十七</w:t>
      </w:r>
      <w:r w:rsidRPr="00E0308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3082">
        <w:rPr>
          <w:rFonts w:ascii="標楷體" w:eastAsia="標楷體" w:hAnsi="標楷體" w:hint="eastAsia"/>
          <w:sz w:val="28"/>
          <w:szCs w:val="28"/>
        </w:rPr>
        <w:t>本規則自發布日施行。</w:t>
      </w:r>
    </w:p>
    <w:p w:rsidR="00E03082" w:rsidRPr="00E03082" w:rsidRDefault="00E03082" w:rsidP="00E0308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sectPr w:rsidR="00E03082" w:rsidRPr="00E03082" w:rsidSect="00E03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C0" w:rsidRDefault="00F13AC0" w:rsidP="00E03082">
      <w:r>
        <w:separator/>
      </w:r>
    </w:p>
  </w:endnote>
  <w:endnote w:type="continuationSeparator" w:id="0">
    <w:p w:rsidR="00F13AC0" w:rsidRDefault="00F13AC0" w:rsidP="00E0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82" w:rsidRDefault="00E030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82" w:rsidRDefault="00E030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82" w:rsidRDefault="00E030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C0" w:rsidRDefault="00F13AC0" w:rsidP="00E03082">
      <w:r>
        <w:separator/>
      </w:r>
    </w:p>
  </w:footnote>
  <w:footnote w:type="continuationSeparator" w:id="0">
    <w:p w:rsidR="00F13AC0" w:rsidRDefault="00F13AC0" w:rsidP="00E0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82" w:rsidRDefault="00E030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82" w:rsidRPr="00E03082" w:rsidRDefault="00E03082">
    <w:pPr>
      <w:pStyle w:val="a4"/>
      <w:rPr>
        <w:rFonts w:ascii="標楷體" w:eastAsia="標楷體" w:hAnsi="標楷體"/>
      </w:rPr>
    </w:pPr>
    <w:r w:rsidRPr="00E03082">
      <w:rPr>
        <w:rFonts w:ascii="標楷體" w:eastAsia="標楷體" w:hAnsi="標楷體" w:hint="eastAsia"/>
      </w:rPr>
      <w:t>六○、建設類</w:t>
    </w:r>
    <w:r w:rsidRPr="00E03082">
      <w:rPr>
        <w:rFonts w:ascii="標楷體" w:eastAsia="標楷體" w:hAnsi="標楷體"/>
      </w:rPr>
      <w:ptab w:relativeTo="margin" w:alignment="center" w:leader="none"/>
    </w:r>
    <w:r w:rsidRPr="00E03082">
      <w:rPr>
        <w:rFonts w:ascii="標楷體" w:eastAsia="標楷體" w:hAnsi="標楷體"/>
      </w:rPr>
      <w:ptab w:relativeTo="margin" w:alignment="right" w:leader="none"/>
    </w:r>
    <w:r w:rsidRPr="00E03082">
      <w:rPr>
        <w:rFonts w:ascii="標楷體" w:eastAsia="標楷體" w:hAnsi="標楷體" w:hint="eastAsia"/>
      </w:rPr>
      <w:t>二六、澎湖縣公有零售市場設置自治組織規則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82" w:rsidRDefault="00E030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82"/>
    <w:rsid w:val="00024E6E"/>
    <w:rsid w:val="00032563"/>
    <w:rsid w:val="00922F6C"/>
    <w:rsid w:val="00E03082"/>
    <w:rsid w:val="00F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ECF66-C0BC-4BA4-A036-8805087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3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0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0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3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薛宏欣</cp:lastModifiedBy>
  <cp:revision>2</cp:revision>
  <dcterms:created xsi:type="dcterms:W3CDTF">2015-03-03T02:21:00Z</dcterms:created>
  <dcterms:modified xsi:type="dcterms:W3CDTF">2015-03-03T02:21:00Z</dcterms:modified>
</cp:coreProperties>
</file>