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F3" w:rsidRPr="005D356C" w:rsidRDefault="005C67F3" w:rsidP="005D356C">
      <w:pPr>
        <w:snapToGrid w:val="0"/>
        <w:spacing w:line="440" w:lineRule="exact"/>
        <w:rPr>
          <w:rFonts w:ascii="標楷體" w:eastAsia="標楷體" w:hAnsi="標楷體"/>
          <w:sz w:val="40"/>
          <w:szCs w:val="40"/>
        </w:rPr>
      </w:pPr>
      <w:bookmarkStart w:id="0" w:name="_GoBack"/>
      <w:r w:rsidRPr="005D356C">
        <w:rPr>
          <w:rFonts w:ascii="標楷體" w:eastAsia="標楷體" w:hAnsi="標楷體" w:hint="eastAsia"/>
          <w:sz w:val="40"/>
          <w:szCs w:val="40"/>
        </w:rPr>
        <w:t>澎湖縣政府衛生局單一服務窗口作業注意事項</w:t>
      </w:r>
    </w:p>
    <w:bookmarkEnd w:id="0"/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壹、澎湖縣政府衛生局（以下簡稱本局）為提升服務台服務品質，特訂定本注意事項。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貳、單一服務窗口工作內容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一、接待引導洽公民眾。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二、解答衛生相關詢問事項。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三、提供機關電話號碼及位置指引。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四、供應禁菸標誌及宣導資料索取。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五、提供各類申辦書表索取並指導填寫（如：</w:t>
      </w:r>
      <w:hyperlink r:id="rId6" w:history="1">
        <w:r w:rsidRPr="005D356C">
          <w:rPr>
            <w:rStyle w:val="a3"/>
            <w:rFonts w:ascii="標楷體" w:eastAsia="標楷體" w:hAnsi="標楷體"/>
            <w:color w:val="auto"/>
            <w:sz w:val="28"/>
            <w:szCs w:val="28"/>
            <w:u w:val="none"/>
          </w:rPr>
          <w:t>檔案閱覽抄錄複製申請</w:t>
        </w:r>
      </w:hyperlink>
      <w:r w:rsidRPr="005D356C">
        <w:rPr>
          <w:rFonts w:ascii="標楷體" w:eastAsia="標楷體" w:hAnsi="標楷體" w:hint="eastAsia"/>
          <w:sz w:val="28"/>
          <w:szCs w:val="28"/>
        </w:rPr>
        <w:t>）。</w:t>
      </w:r>
    </w:p>
    <w:p w:rsidR="005C67F3" w:rsidRPr="005D356C" w:rsidRDefault="005C67F3" w:rsidP="005D356C">
      <w:pPr>
        <w:snapToGrid w:val="0"/>
        <w:spacing w:line="420" w:lineRule="exact"/>
        <w:ind w:leftChars="5" w:left="57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 xml:space="preserve">  六、協助注意機關門戶安全，如發現可疑人物（如酒醉、精神異常、語無倫次</w:t>
      </w:r>
      <w:r w:rsidRPr="005D356C">
        <w:rPr>
          <w:rFonts w:ascii="標楷體" w:eastAsia="標楷體" w:hAnsi="標楷體"/>
          <w:sz w:val="28"/>
          <w:szCs w:val="28"/>
        </w:rPr>
        <w:t>…</w:t>
      </w:r>
      <w:r w:rsidRPr="005D356C">
        <w:rPr>
          <w:rFonts w:ascii="標楷體" w:eastAsia="標楷體" w:hAnsi="標楷體" w:hint="eastAsia"/>
          <w:sz w:val="28"/>
          <w:szCs w:val="28"/>
        </w:rPr>
        <w:t>等）進入，應立即通報政風室處理。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 xml:space="preserve">　七、剪報（影印有關本局報導之當日報紙資料，黏貼於陳核表，再陳相關科室及主管批閱）。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 xml:space="preserve">　八、其他臨時交辦事項。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參、工作人員應注意事項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一、工作人員服裝儀容應合宜，並配戴識別證。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二、服務台標示工作人員名牌並保持櫃台整潔。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三、工作人員應瞭解當日機關各項會議、活動時程及各項業務情形，以便答詢或引導。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四、工作人員服勤時態度應溫和，經常保持微笑，答詢詳盡。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五、工作人員服值勤時不得有看報、飲食、聊天、化妝等情形。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六、服務台人員因事離位時，應先覓妥代理人。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七、工作人員應將服務量填註於統計表並簽名備查。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八、如有疑似可疑人物進入（如酒醉、精神異常、語無倫次</w:t>
      </w:r>
      <w:r w:rsidRPr="005D356C">
        <w:rPr>
          <w:rFonts w:ascii="標楷體" w:eastAsia="標楷體" w:hAnsi="標楷體"/>
          <w:sz w:val="28"/>
          <w:szCs w:val="28"/>
        </w:rPr>
        <w:t>…</w:t>
      </w:r>
      <w:r w:rsidRPr="005D356C">
        <w:rPr>
          <w:rFonts w:ascii="標楷體" w:eastAsia="標楷體" w:hAnsi="標楷體" w:hint="eastAsia"/>
          <w:sz w:val="28"/>
          <w:szCs w:val="28"/>
        </w:rPr>
        <w:t>等），立即通報政風室處理。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肆、獎懲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本局</w:t>
      </w:r>
      <w:r w:rsidR="00406254" w:rsidRPr="005D356C">
        <w:rPr>
          <w:rFonts w:ascii="標楷體" w:eastAsia="標楷體" w:hAnsi="標楷體" w:hint="eastAsia"/>
          <w:sz w:val="28"/>
          <w:szCs w:val="28"/>
        </w:rPr>
        <w:t>單一服務窗口</w:t>
      </w:r>
      <w:r w:rsidRPr="005D356C">
        <w:rPr>
          <w:rFonts w:ascii="標楷體" w:eastAsia="標楷體" w:hAnsi="標楷體" w:hint="eastAsia"/>
          <w:sz w:val="28"/>
          <w:szCs w:val="28"/>
        </w:rPr>
        <w:t>服務人員應切實依本注意事項執行相關服務事宜，如有違反</w:t>
      </w:r>
      <w:r w:rsidR="00ED0276" w:rsidRPr="005D356C">
        <w:rPr>
          <w:rFonts w:ascii="標楷體" w:eastAsia="標楷體" w:hAnsi="標楷體" w:hint="eastAsia"/>
          <w:sz w:val="28"/>
          <w:szCs w:val="28"/>
        </w:rPr>
        <w:t>且情節重大者</w:t>
      </w:r>
      <w:r w:rsidRPr="005D356C">
        <w:rPr>
          <w:rFonts w:ascii="標楷體" w:eastAsia="標楷體" w:hAnsi="標楷體" w:hint="eastAsia"/>
          <w:sz w:val="28"/>
          <w:szCs w:val="28"/>
        </w:rPr>
        <w:t>，將依「澎湖縣政府暨所屬各機關公務人員平時獎懲標準表」及「澎湖縣政府及所屬各機關學校臨時人員進用及管理要點」處理。</w:t>
      </w:r>
    </w:p>
    <w:p w:rsidR="005C67F3" w:rsidRPr="005D356C" w:rsidRDefault="005C67F3" w:rsidP="005D356C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356C">
        <w:rPr>
          <w:rFonts w:ascii="標楷體" w:eastAsia="標楷體" w:hAnsi="標楷體" w:hint="eastAsia"/>
          <w:sz w:val="28"/>
          <w:szCs w:val="28"/>
        </w:rPr>
        <w:t>伍、本注意事項經核定後實施，如有未盡事宜得依實際需要修正或另行補充規定。</w:t>
      </w:r>
    </w:p>
    <w:p w:rsidR="00FD57DF" w:rsidRPr="005C67F3" w:rsidRDefault="00FD57DF"/>
    <w:sectPr w:rsidR="00FD57DF" w:rsidRPr="005C67F3" w:rsidSect="0054272C">
      <w:pgSz w:w="11906" w:h="16838"/>
      <w:pgMar w:top="1077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0A" w:rsidRDefault="007E660A" w:rsidP="0054272C">
      <w:r>
        <w:separator/>
      </w:r>
    </w:p>
  </w:endnote>
  <w:endnote w:type="continuationSeparator" w:id="0">
    <w:p w:rsidR="007E660A" w:rsidRDefault="007E660A" w:rsidP="005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0A" w:rsidRDefault="007E660A" w:rsidP="0054272C">
      <w:r>
        <w:separator/>
      </w:r>
    </w:p>
  </w:footnote>
  <w:footnote w:type="continuationSeparator" w:id="0">
    <w:p w:rsidR="007E660A" w:rsidRDefault="007E660A" w:rsidP="0054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3"/>
    <w:rsid w:val="00280863"/>
    <w:rsid w:val="00406254"/>
    <w:rsid w:val="0054272C"/>
    <w:rsid w:val="005C67F3"/>
    <w:rsid w:val="005D356C"/>
    <w:rsid w:val="005F3387"/>
    <w:rsid w:val="00783D75"/>
    <w:rsid w:val="007E660A"/>
    <w:rsid w:val="008F1804"/>
    <w:rsid w:val="009F1EB5"/>
    <w:rsid w:val="00B00F92"/>
    <w:rsid w:val="00ED0276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0F56A-D183-4F4C-BB25-35AF146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z w:val="32"/>
        <w:szCs w:val="3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F3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67F3"/>
    <w:rPr>
      <w:strike w:val="0"/>
      <w:dstrike w:val="0"/>
      <w:color w:val="0000FF"/>
      <w:u w:val="single"/>
      <w:effect w:val="none"/>
    </w:rPr>
  </w:style>
  <w:style w:type="paragraph" w:styleId="a4">
    <w:name w:val="List Paragraph"/>
    <w:basedOn w:val="a"/>
    <w:uiPriority w:val="34"/>
    <w:qFormat/>
    <w:rsid w:val="005C67F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8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83D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272C"/>
    <w:rPr>
      <w:rFonts w:ascii="Times New Roman" w:eastAsia="新細明體" w:hAnsi="Times New Roman"/>
      <w:kern w:val="2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272C"/>
    <w:rPr>
      <w:rFonts w:ascii="Times New Roman" w:eastAsia="新細明體" w:hAnsi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3.65.95.92/iftbt/fdl.php?doc=KKrtpEApvOq08r%2BkrEapsr3Dpc2nvcDJrte%2BXMT9p9u%2F%2Fb3Gu3Ol073QrtEuZG9j&amp;srcdoc=MTAzMDUyOTAxWDk4NzY1NDMyMSiq7aRAKbzqtPK%2FpKxGqbK9w6XNp73Aya7XvlzE%2Fafbv%2F29xrtzpdO90K7RLmRvY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600DP</dc:creator>
  <cp:keywords/>
  <dc:description/>
  <cp:lastModifiedBy>薛宏欣</cp:lastModifiedBy>
  <cp:revision>2</cp:revision>
  <cp:lastPrinted>2014-06-25T08:49:00Z</cp:lastPrinted>
  <dcterms:created xsi:type="dcterms:W3CDTF">2015-03-11T00:25:00Z</dcterms:created>
  <dcterms:modified xsi:type="dcterms:W3CDTF">2015-03-11T00:25:00Z</dcterms:modified>
</cp:coreProperties>
</file>